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51D" w:rsidRPr="000D0B74" w:rsidRDefault="0040596B">
      <w:pPr>
        <w:spacing w:after="0" w:line="263" w:lineRule="auto"/>
        <w:ind w:left="10" w:hanging="10"/>
        <w:jc w:val="center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0D0B74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INFORMACJA DLA RODZICÓW/OPIEKUNÓW, KTÓRZY ZAPISZ</w:t>
      </w:r>
      <w:r w:rsidRPr="000D0B74">
        <w:rPr>
          <w:rFonts w:ascii="Times New Roman" w:eastAsia="Calibri" w:hAnsi="Times New Roman" w:cs="Times New Roman"/>
          <w:b/>
          <w:color w:val="70AD47" w:themeColor="accent6"/>
          <w:sz w:val="24"/>
          <w:szCs w:val="24"/>
        </w:rPr>
        <w:t>Ą</w:t>
      </w:r>
    </w:p>
    <w:p w:rsidR="00D87ABC" w:rsidRPr="000D0B74" w:rsidRDefault="0040596B" w:rsidP="003A087D">
      <w:pPr>
        <w:spacing w:after="0" w:line="263" w:lineRule="auto"/>
        <w:ind w:left="10" w:hanging="10"/>
        <w:jc w:val="center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  <w:r w:rsidRPr="000D0B74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 xml:space="preserve">DZIECKO NA OKRES WAKACJI DO </w:t>
      </w:r>
      <w:r w:rsidR="00DA5116" w:rsidRPr="000D0B74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ZESPOŁU SZKOLNO-PRZEDSZKOLNEGO</w:t>
      </w:r>
      <w:r w:rsidR="003A087D" w:rsidRPr="000D0B74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 xml:space="preserve"> </w:t>
      </w:r>
    </w:p>
    <w:p w:rsidR="0089351D" w:rsidRPr="00023E6F" w:rsidRDefault="00DA5116" w:rsidP="003A087D">
      <w:pPr>
        <w:spacing w:after="0" w:line="263" w:lineRule="auto"/>
        <w:ind w:left="10" w:hanging="10"/>
        <w:jc w:val="center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  <w:r w:rsidRPr="000D0B74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 xml:space="preserve">W </w:t>
      </w:r>
      <w:r w:rsidR="00D948E2" w:rsidRPr="000D0B74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BACZYNIE</w:t>
      </w:r>
      <w:r w:rsidR="00B06C6F" w:rsidRPr="000D0B74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 xml:space="preserve"> -  </w:t>
      </w:r>
      <w:r w:rsidR="00A34F87" w:rsidRPr="000D0B74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ROK SZK</w:t>
      </w:r>
      <w:r w:rsidR="00985630" w:rsidRPr="000D0B74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>OLNY</w:t>
      </w:r>
      <w:r w:rsidR="008D4E10" w:rsidRPr="000D0B74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 xml:space="preserve"> 2025/26</w:t>
      </w:r>
    </w:p>
    <w:p w:rsidR="00D87ABC" w:rsidRPr="00023E6F" w:rsidRDefault="00D87ABC" w:rsidP="003A087D">
      <w:pPr>
        <w:spacing w:after="0" w:line="263" w:lineRule="auto"/>
        <w:ind w:left="10" w:hanging="10"/>
        <w:jc w:val="center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</w:p>
    <w:p w:rsidR="00DA5116" w:rsidRPr="00023E6F" w:rsidRDefault="00DA5116" w:rsidP="00DA5116">
      <w:pPr>
        <w:spacing w:after="0" w:line="263" w:lineRule="auto"/>
        <w:ind w:left="10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89351D" w:rsidRPr="00EF25A1" w:rsidRDefault="0040596B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 xml:space="preserve">Dyżur wakacyjny w </w:t>
      </w:r>
      <w:r w:rsidR="00A34F87" w:rsidRPr="00023E6F">
        <w:rPr>
          <w:rFonts w:ascii="Times New Roman" w:hAnsi="Times New Roman" w:cs="Times New Roman"/>
          <w:sz w:val="24"/>
          <w:szCs w:val="24"/>
        </w:rPr>
        <w:t>ZSP</w:t>
      </w:r>
      <w:r w:rsidR="007E702C" w:rsidRPr="00023E6F">
        <w:rPr>
          <w:rFonts w:ascii="Times New Roman" w:hAnsi="Times New Roman" w:cs="Times New Roman"/>
          <w:sz w:val="24"/>
          <w:szCs w:val="24"/>
        </w:rPr>
        <w:t xml:space="preserve"> w </w:t>
      </w:r>
      <w:r w:rsidR="00D948E2" w:rsidRPr="00023E6F">
        <w:rPr>
          <w:rFonts w:ascii="Times New Roman" w:hAnsi="Times New Roman" w:cs="Times New Roman"/>
          <w:sz w:val="24"/>
          <w:szCs w:val="24"/>
        </w:rPr>
        <w:t>Baczynie</w:t>
      </w:r>
      <w:r w:rsidRPr="00023E6F">
        <w:rPr>
          <w:rFonts w:ascii="Times New Roman" w:hAnsi="Times New Roman" w:cs="Times New Roman"/>
          <w:sz w:val="24"/>
          <w:szCs w:val="24"/>
        </w:rPr>
        <w:t xml:space="preserve"> trwa od </w:t>
      </w:r>
      <w:r w:rsidR="008D4E10">
        <w:rPr>
          <w:rFonts w:ascii="Times New Roman" w:hAnsi="Times New Roman" w:cs="Times New Roman"/>
          <w:color w:val="FF0000"/>
          <w:sz w:val="24"/>
          <w:szCs w:val="24"/>
        </w:rPr>
        <w:t>17</w:t>
      </w:r>
      <w:r w:rsidR="007E702C" w:rsidRPr="00EF25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948E2" w:rsidRPr="00EF25A1">
        <w:rPr>
          <w:rFonts w:ascii="Times New Roman" w:hAnsi="Times New Roman" w:cs="Times New Roman"/>
          <w:color w:val="FF0000"/>
          <w:sz w:val="24"/>
          <w:szCs w:val="24"/>
        </w:rPr>
        <w:t>sierpnia</w:t>
      </w:r>
      <w:r w:rsidR="007E702C" w:rsidRPr="00EF25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A5116" w:rsidRPr="00EF25A1">
        <w:rPr>
          <w:rFonts w:ascii="Times New Roman" w:hAnsi="Times New Roman" w:cs="Times New Roman"/>
          <w:color w:val="FF0000"/>
          <w:sz w:val="24"/>
          <w:szCs w:val="24"/>
        </w:rPr>
        <w:t xml:space="preserve">do </w:t>
      </w:r>
      <w:r w:rsidR="008D4E10">
        <w:rPr>
          <w:rFonts w:ascii="Times New Roman" w:hAnsi="Times New Roman" w:cs="Times New Roman"/>
          <w:color w:val="FF0000"/>
          <w:sz w:val="24"/>
          <w:szCs w:val="24"/>
        </w:rPr>
        <w:t>28</w:t>
      </w:r>
      <w:r w:rsidRPr="00EF25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A5116" w:rsidRPr="00EF25A1">
        <w:rPr>
          <w:rFonts w:ascii="Times New Roman" w:hAnsi="Times New Roman" w:cs="Times New Roman"/>
          <w:color w:val="FF0000"/>
          <w:sz w:val="24"/>
          <w:szCs w:val="24"/>
        </w:rPr>
        <w:t>sierpnia</w:t>
      </w:r>
      <w:r w:rsidRPr="00EF25A1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 w:rsidR="008D4E10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EF25A1">
        <w:rPr>
          <w:rFonts w:ascii="Times New Roman" w:hAnsi="Times New Roman" w:cs="Times New Roman"/>
          <w:color w:val="FF0000"/>
          <w:sz w:val="24"/>
          <w:szCs w:val="24"/>
        </w:rPr>
        <w:t>r</w:t>
      </w:r>
      <w:r w:rsidRPr="00023E6F">
        <w:rPr>
          <w:rFonts w:ascii="Times New Roman" w:hAnsi="Times New Roman" w:cs="Times New Roman"/>
          <w:sz w:val="24"/>
          <w:szCs w:val="24"/>
        </w:rPr>
        <w:t xml:space="preserve">., w godz. </w:t>
      </w:r>
      <w:r w:rsidRPr="00EF25A1">
        <w:rPr>
          <w:rFonts w:ascii="Times New Roman" w:hAnsi="Times New Roman" w:cs="Times New Roman"/>
          <w:color w:val="FF0000"/>
          <w:sz w:val="24"/>
          <w:szCs w:val="24"/>
        </w:rPr>
        <w:t>7.</w:t>
      </w:r>
      <w:r w:rsidR="00DA5116" w:rsidRPr="00EF25A1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7E702C" w:rsidRPr="00EF25A1">
        <w:rPr>
          <w:rFonts w:ascii="Times New Roman" w:hAnsi="Times New Roman" w:cs="Times New Roman"/>
          <w:color w:val="FF0000"/>
          <w:sz w:val="24"/>
          <w:szCs w:val="24"/>
        </w:rPr>
        <w:t xml:space="preserve">0 </w:t>
      </w:r>
      <w:r w:rsidRPr="00EF25A1">
        <w:rPr>
          <w:rFonts w:ascii="Times New Roman" w:hAnsi="Times New Roman" w:cs="Times New Roman"/>
          <w:color w:val="FF0000"/>
          <w:sz w:val="24"/>
          <w:szCs w:val="24"/>
        </w:rPr>
        <w:t>– 1</w:t>
      </w:r>
      <w:r w:rsidR="00DA5116" w:rsidRPr="00EF25A1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EF25A1">
        <w:rPr>
          <w:rFonts w:ascii="Times New Roman" w:hAnsi="Times New Roman" w:cs="Times New Roman"/>
          <w:color w:val="FF0000"/>
          <w:sz w:val="24"/>
          <w:szCs w:val="24"/>
        </w:rPr>
        <w:t>.00.</w:t>
      </w:r>
    </w:p>
    <w:p w:rsidR="0089351D" w:rsidRPr="00023E6F" w:rsidRDefault="0040596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Na wakacyjny dyżur przyjmowane będą dzieci, które uczęszczały do oddziałów przedszkolnych i przedszkoli prowadzonych przez Gminę Budzów w bieżącym roku szkolnym.</w:t>
      </w:r>
    </w:p>
    <w:p w:rsidR="0089351D" w:rsidRPr="00023E6F" w:rsidRDefault="0040596B">
      <w:pPr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 xml:space="preserve">Rodzice zainteresowani zgłoszeniem dziecka na dyżur wakacyjny zobowiązani są do wypełnienia karty zgłoszenia i złożenia jej w </w:t>
      </w:r>
      <w:r w:rsidR="00DA5116" w:rsidRPr="00023E6F">
        <w:rPr>
          <w:rFonts w:ascii="Times New Roman" w:hAnsi="Times New Roman" w:cs="Times New Roman"/>
          <w:sz w:val="24"/>
          <w:szCs w:val="24"/>
        </w:rPr>
        <w:t xml:space="preserve">ZSP </w:t>
      </w:r>
      <w:r w:rsidR="00EF25A1">
        <w:rPr>
          <w:rFonts w:ascii="Times New Roman" w:hAnsi="Times New Roman" w:cs="Times New Roman"/>
          <w:sz w:val="24"/>
          <w:szCs w:val="24"/>
        </w:rPr>
        <w:t xml:space="preserve">w </w:t>
      </w:r>
      <w:r w:rsidR="00D948E2" w:rsidRPr="00023E6F">
        <w:rPr>
          <w:rFonts w:ascii="Times New Roman" w:hAnsi="Times New Roman" w:cs="Times New Roman"/>
          <w:sz w:val="24"/>
          <w:szCs w:val="24"/>
        </w:rPr>
        <w:t>Baczyn</w:t>
      </w:r>
      <w:r w:rsidR="00EF25A1">
        <w:rPr>
          <w:rFonts w:ascii="Times New Roman" w:hAnsi="Times New Roman" w:cs="Times New Roman"/>
          <w:sz w:val="24"/>
          <w:szCs w:val="24"/>
        </w:rPr>
        <w:t>ie</w:t>
      </w:r>
      <w:r w:rsidRPr="00023E6F">
        <w:rPr>
          <w:rFonts w:ascii="Times New Roman" w:hAnsi="Times New Roman" w:cs="Times New Roman"/>
          <w:sz w:val="24"/>
          <w:szCs w:val="24"/>
        </w:rPr>
        <w:t xml:space="preserve"> w terminie do </w:t>
      </w:r>
      <w:r w:rsidRPr="00EF25A1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8D4E10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4535B3" w:rsidRPr="00EF25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F25A1">
        <w:rPr>
          <w:rFonts w:ascii="Times New Roman" w:hAnsi="Times New Roman" w:cs="Times New Roman"/>
          <w:color w:val="FF0000"/>
          <w:sz w:val="24"/>
          <w:szCs w:val="24"/>
        </w:rPr>
        <w:t>czerwca 202</w:t>
      </w:r>
      <w:r w:rsidR="008D4E10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7E702C" w:rsidRPr="00EF25A1">
        <w:rPr>
          <w:rFonts w:ascii="Times New Roman" w:hAnsi="Times New Roman" w:cs="Times New Roman"/>
          <w:color w:val="FF0000"/>
          <w:sz w:val="24"/>
          <w:szCs w:val="24"/>
        </w:rPr>
        <w:t xml:space="preserve"> r</w:t>
      </w:r>
      <w:r w:rsidRPr="00023E6F">
        <w:rPr>
          <w:rFonts w:ascii="Times New Roman" w:hAnsi="Times New Roman" w:cs="Times New Roman"/>
          <w:color w:val="000000" w:themeColor="text1"/>
          <w:sz w:val="24"/>
          <w:szCs w:val="24"/>
        </w:rPr>
        <w:t>. (załącznik nr 1)</w:t>
      </w:r>
    </w:p>
    <w:p w:rsidR="0089351D" w:rsidRPr="00023E6F" w:rsidRDefault="0040596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O objęciu dziecka opieką wakacyjną decyduje dyrektor przedszkola pełniącego wakacyjny dyżur.</w:t>
      </w:r>
    </w:p>
    <w:p w:rsidR="0089351D" w:rsidRPr="00023E6F" w:rsidRDefault="0040596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Podczas opieki wakacyjnej nie jest realizowana podstawa programowa tylko plan pracy sporządzony przez przedszkole.</w:t>
      </w:r>
    </w:p>
    <w:p w:rsidR="0089351D" w:rsidRPr="00023E6F" w:rsidRDefault="0040596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Rodzice dzieci zakwalifikowanych na dyżur wakacyjny mają obowiązek przestrzegania zasad ustalonych w dyżurującym przedszkolu.</w:t>
      </w:r>
    </w:p>
    <w:p w:rsidR="0089351D" w:rsidRPr="00023E6F" w:rsidRDefault="0040596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Rodzic, który nie będzie osobiście odbierał dziecka z przedszkola musi złożyć do dyrektora oświadczenie upoważniające inne osoby do odbioru dziecka z przedszkola (załącznik nr 2).</w:t>
      </w:r>
    </w:p>
    <w:p w:rsidR="0089351D" w:rsidRPr="00023E6F" w:rsidRDefault="0040596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Ze względów organizacyjnych zgłoszone dzieci będą korzystały z pełnej oferty żywieniowej przedszkola</w:t>
      </w:r>
      <w:r w:rsidR="00DA5116" w:rsidRPr="00023E6F">
        <w:rPr>
          <w:rFonts w:ascii="Times New Roman" w:hAnsi="Times New Roman" w:cs="Times New Roman"/>
          <w:sz w:val="24"/>
          <w:szCs w:val="24"/>
        </w:rPr>
        <w:t xml:space="preserve"> </w:t>
      </w:r>
      <w:r w:rsidRPr="00023E6F">
        <w:rPr>
          <w:rFonts w:ascii="Times New Roman" w:hAnsi="Times New Roman" w:cs="Times New Roman"/>
          <w:sz w:val="24"/>
          <w:szCs w:val="24"/>
        </w:rPr>
        <w:t xml:space="preserve">jeśli będzie </w:t>
      </w:r>
      <w:r w:rsidR="00EF25A1">
        <w:rPr>
          <w:rFonts w:ascii="Times New Roman" w:hAnsi="Times New Roman" w:cs="Times New Roman"/>
          <w:sz w:val="24"/>
          <w:szCs w:val="24"/>
        </w:rPr>
        <w:t>zgłoszonych</w:t>
      </w:r>
      <w:r w:rsidRPr="00023E6F">
        <w:rPr>
          <w:rFonts w:ascii="Times New Roman" w:hAnsi="Times New Roman" w:cs="Times New Roman"/>
          <w:sz w:val="24"/>
          <w:szCs w:val="24"/>
        </w:rPr>
        <w:t xml:space="preserve"> minimum 10 dzieci.</w:t>
      </w:r>
    </w:p>
    <w:p w:rsidR="0089351D" w:rsidRPr="00023E6F" w:rsidRDefault="0040596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Jeśli spełnione będą powyższe warunki w przedszkolu będą organizowane dwa posiłki: śniadanie i obiad dwudaniowy. Dodatkowo dzieci otrzymają napoje: wodę/ herbatę/kompot.</w:t>
      </w:r>
    </w:p>
    <w:p w:rsidR="0089351D" w:rsidRPr="00023E6F" w:rsidRDefault="0040596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 xml:space="preserve">Odpłatności za żywienie i godziny ponad podstawę programową za </w:t>
      </w:r>
      <w:r w:rsidR="00D948E2" w:rsidRPr="00023E6F">
        <w:rPr>
          <w:rFonts w:ascii="Times New Roman" w:hAnsi="Times New Roman" w:cs="Times New Roman"/>
          <w:sz w:val="24"/>
          <w:szCs w:val="24"/>
        </w:rPr>
        <w:t>sierpień</w:t>
      </w:r>
      <w:r w:rsidR="003A087D" w:rsidRPr="00023E6F">
        <w:rPr>
          <w:rFonts w:ascii="Times New Roman" w:hAnsi="Times New Roman" w:cs="Times New Roman"/>
          <w:sz w:val="24"/>
          <w:szCs w:val="24"/>
        </w:rPr>
        <w:t xml:space="preserve"> </w:t>
      </w:r>
      <w:r w:rsidRPr="00023E6F">
        <w:rPr>
          <w:rFonts w:ascii="Times New Roman" w:hAnsi="Times New Roman" w:cs="Times New Roman"/>
          <w:sz w:val="24"/>
          <w:szCs w:val="24"/>
        </w:rPr>
        <w:t xml:space="preserve">będą przyjmowane przez intendentkę w terminie </w:t>
      </w:r>
      <w:r w:rsidR="008D4E10">
        <w:rPr>
          <w:rFonts w:ascii="Times New Roman" w:hAnsi="Times New Roman" w:cs="Times New Roman"/>
          <w:sz w:val="24"/>
          <w:szCs w:val="24"/>
        </w:rPr>
        <w:t xml:space="preserve">od 17 sierpnia </w:t>
      </w:r>
      <w:r w:rsidR="003A087D" w:rsidRPr="00023E6F">
        <w:rPr>
          <w:rFonts w:ascii="Times New Roman" w:hAnsi="Times New Roman" w:cs="Times New Roman"/>
          <w:sz w:val="24"/>
          <w:szCs w:val="24"/>
        </w:rPr>
        <w:t xml:space="preserve">do </w:t>
      </w:r>
      <w:r w:rsidR="008D4E10">
        <w:rPr>
          <w:rFonts w:ascii="Times New Roman" w:hAnsi="Times New Roman" w:cs="Times New Roman"/>
          <w:sz w:val="24"/>
          <w:szCs w:val="24"/>
        </w:rPr>
        <w:t>20</w:t>
      </w:r>
      <w:r w:rsidR="00D948E2" w:rsidRPr="00023E6F">
        <w:rPr>
          <w:rFonts w:ascii="Times New Roman" w:hAnsi="Times New Roman" w:cs="Times New Roman"/>
          <w:sz w:val="24"/>
          <w:szCs w:val="24"/>
        </w:rPr>
        <w:t xml:space="preserve"> sierpnia</w:t>
      </w:r>
      <w:r w:rsidR="007E702C" w:rsidRPr="00023E6F">
        <w:rPr>
          <w:rFonts w:ascii="Times New Roman" w:hAnsi="Times New Roman" w:cs="Times New Roman"/>
          <w:sz w:val="24"/>
          <w:szCs w:val="24"/>
        </w:rPr>
        <w:t xml:space="preserve"> 202</w:t>
      </w:r>
      <w:r w:rsidR="008D4E10">
        <w:rPr>
          <w:rFonts w:ascii="Times New Roman" w:hAnsi="Times New Roman" w:cs="Times New Roman"/>
          <w:sz w:val="24"/>
          <w:szCs w:val="24"/>
        </w:rPr>
        <w:t>6</w:t>
      </w:r>
      <w:r w:rsidR="007E702C" w:rsidRPr="00023E6F">
        <w:rPr>
          <w:rFonts w:ascii="Times New Roman" w:hAnsi="Times New Roman" w:cs="Times New Roman"/>
          <w:sz w:val="24"/>
          <w:szCs w:val="24"/>
        </w:rPr>
        <w:t xml:space="preserve"> r</w:t>
      </w:r>
      <w:r w:rsidRPr="00023E6F">
        <w:rPr>
          <w:rFonts w:ascii="Times New Roman" w:hAnsi="Times New Roman" w:cs="Times New Roman"/>
          <w:sz w:val="24"/>
          <w:szCs w:val="24"/>
        </w:rPr>
        <w:t>.</w:t>
      </w:r>
    </w:p>
    <w:p w:rsidR="0089351D" w:rsidRPr="00023E6F" w:rsidRDefault="0040596B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Zwroty/odpisy za żywienie i godziny ponad podstawę programową będą możliwe tylko po wcześniejszym poinformowaniu o nieobecności dziecka w przedszkolu w kolejnym dniu. (nr tel. 33/8740</w:t>
      </w:r>
      <w:r w:rsidR="00D948E2" w:rsidRPr="00023E6F">
        <w:rPr>
          <w:rFonts w:ascii="Times New Roman" w:hAnsi="Times New Roman" w:cs="Times New Roman"/>
          <w:sz w:val="24"/>
          <w:szCs w:val="24"/>
        </w:rPr>
        <w:t>013</w:t>
      </w:r>
      <w:r w:rsidRPr="00023E6F">
        <w:rPr>
          <w:rFonts w:ascii="Times New Roman" w:hAnsi="Times New Roman" w:cs="Times New Roman"/>
          <w:sz w:val="24"/>
          <w:szCs w:val="24"/>
        </w:rPr>
        <w:t>)</w:t>
      </w:r>
    </w:p>
    <w:p w:rsidR="00D948E2" w:rsidRPr="00023E6F" w:rsidRDefault="0040596B" w:rsidP="0055218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Rodzice zobowiązani są do zaopat</w:t>
      </w:r>
      <w:r w:rsidR="00D948E2" w:rsidRPr="00023E6F">
        <w:rPr>
          <w:rFonts w:ascii="Times New Roman" w:hAnsi="Times New Roman" w:cs="Times New Roman"/>
          <w:sz w:val="24"/>
          <w:szCs w:val="24"/>
        </w:rPr>
        <w:t>rzenia dziecka w obuwie zmienne.</w:t>
      </w:r>
    </w:p>
    <w:p w:rsidR="0089351D" w:rsidRPr="00023E6F" w:rsidRDefault="0040596B" w:rsidP="0055218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Organ prowadzący nie pokrywa kosztów dowożenia dzieci na dyżur wakacyjny.</w:t>
      </w:r>
    </w:p>
    <w:p w:rsidR="00A34F87" w:rsidRPr="00023E6F" w:rsidRDefault="0040596B" w:rsidP="00A34F87">
      <w:pPr>
        <w:numPr>
          <w:ilvl w:val="0"/>
          <w:numId w:val="1"/>
        </w:numPr>
        <w:spacing w:after="283"/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W kwestiach nieuregulowanych niniejszymi zasadami organizacji dyżuru obowiązują przepisy zawarte w statutach oraz regulaminach placówki.</w:t>
      </w:r>
    </w:p>
    <w:p w:rsidR="00A34F87" w:rsidRPr="00202BE1" w:rsidRDefault="0040596B" w:rsidP="00202BE1">
      <w:pPr>
        <w:spacing w:after="283"/>
        <w:ind w:left="673" w:firstLine="0"/>
        <w:jc w:val="left"/>
        <w:rPr>
          <w:rFonts w:ascii="Times New Roman" w:eastAsia="Calibri" w:hAnsi="Times New Roman" w:cs="Times New Roman"/>
          <w:b/>
        </w:rPr>
      </w:pPr>
      <w:r w:rsidRPr="00202BE1">
        <w:rPr>
          <w:rFonts w:ascii="Times New Roman" w:eastAsia="Calibri" w:hAnsi="Times New Roman" w:cs="Times New Roman"/>
          <w:b/>
        </w:rPr>
        <w:t xml:space="preserve">KARTY ZAPISU SĄ DOSTĘPNE </w:t>
      </w:r>
      <w:r w:rsidR="00985630" w:rsidRPr="00202BE1">
        <w:rPr>
          <w:rFonts w:ascii="Times New Roman" w:eastAsia="Calibri" w:hAnsi="Times New Roman" w:cs="Times New Roman"/>
          <w:b/>
        </w:rPr>
        <w:t xml:space="preserve">U DYREKTORA </w:t>
      </w:r>
      <w:r w:rsidRPr="00202BE1">
        <w:rPr>
          <w:rFonts w:ascii="Times New Roman" w:eastAsia="Calibri" w:hAnsi="Times New Roman" w:cs="Times New Roman"/>
          <w:b/>
        </w:rPr>
        <w:t xml:space="preserve"> LUB NA STRONIE INTERNET</w:t>
      </w:r>
      <w:r w:rsidR="00DA5116" w:rsidRPr="00202BE1">
        <w:rPr>
          <w:rFonts w:ascii="Times New Roman" w:eastAsia="Calibri" w:hAnsi="Times New Roman" w:cs="Times New Roman"/>
          <w:b/>
        </w:rPr>
        <w:t>OWEJ</w:t>
      </w:r>
      <w:r w:rsidRPr="00202BE1">
        <w:rPr>
          <w:rFonts w:ascii="Times New Roman" w:eastAsia="Calibri" w:hAnsi="Times New Roman" w:cs="Times New Roman"/>
          <w:b/>
        </w:rPr>
        <w:t xml:space="preserve"> PLACÓWKI.</w:t>
      </w:r>
      <w:bookmarkStart w:id="0" w:name="_GoBack"/>
      <w:bookmarkEnd w:id="0"/>
    </w:p>
    <w:p w:rsidR="0089351D" w:rsidRPr="00023E6F" w:rsidRDefault="0040596B" w:rsidP="00A34F87">
      <w:pPr>
        <w:spacing w:after="283"/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</w:pPr>
      <w:r w:rsidRPr="00023E6F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 xml:space="preserve">Dane do kontaktu: </w:t>
      </w:r>
      <w:r w:rsidR="00DA5116" w:rsidRPr="00023E6F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 xml:space="preserve">Zespół Szkolno-Przedszkolny w </w:t>
      </w:r>
      <w:r w:rsidR="00023E6F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Baczynie</w:t>
      </w:r>
    </w:p>
    <w:p w:rsidR="0089351D" w:rsidRPr="00023E6F" w:rsidRDefault="0040596B">
      <w:pPr>
        <w:numPr>
          <w:ilvl w:val="0"/>
          <w:numId w:val="2"/>
        </w:numPr>
        <w:spacing w:after="3" w:line="259" w:lineRule="auto"/>
        <w:ind w:hanging="339"/>
        <w:jc w:val="left"/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Telefon: (33) 8740</w:t>
      </w:r>
      <w:r w:rsidR="00023E6F">
        <w:rPr>
          <w:rFonts w:ascii="Times New Roman" w:hAnsi="Times New Roman" w:cs="Times New Roman"/>
          <w:sz w:val="24"/>
          <w:szCs w:val="24"/>
        </w:rPr>
        <w:t>013</w:t>
      </w:r>
    </w:p>
    <w:p w:rsidR="0089351D" w:rsidRPr="00023E6F" w:rsidRDefault="0040596B">
      <w:pPr>
        <w:numPr>
          <w:ilvl w:val="0"/>
          <w:numId w:val="2"/>
        </w:numPr>
        <w:spacing w:after="0" w:line="259" w:lineRule="auto"/>
        <w:ind w:hanging="339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023E6F">
        <w:rPr>
          <w:rFonts w:ascii="Times New Roman" w:hAnsi="Times New Roman" w:cs="Times New Roman"/>
          <w:sz w:val="24"/>
          <w:szCs w:val="24"/>
          <w:lang w:val="en-US"/>
        </w:rPr>
        <w:t>e-mail:</w:t>
      </w:r>
      <w:r w:rsidR="007E702C" w:rsidRPr="00023E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3E6F">
        <w:rPr>
          <w:rFonts w:ascii="Times New Roman" w:hAnsi="Times New Roman" w:cs="Times New Roman"/>
          <w:sz w:val="24"/>
          <w:szCs w:val="24"/>
          <w:lang w:val="en-US"/>
        </w:rPr>
        <w:t>zspbaczyn</w:t>
      </w:r>
      <w:r w:rsidR="007E702C" w:rsidRPr="00023E6F">
        <w:rPr>
          <w:rFonts w:ascii="Times New Roman" w:hAnsi="Times New Roman" w:cs="Times New Roman"/>
          <w:sz w:val="24"/>
          <w:szCs w:val="24"/>
          <w:lang w:val="en-US"/>
        </w:rPr>
        <w:t>@budzow</w:t>
      </w:r>
      <w:r w:rsidRPr="00023E6F">
        <w:rPr>
          <w:rFonts w:ascii="Times New Roman" w:hAnsi="Times New Roman" w:cs="Times New Roman"/>
          <w:sz w:val="24"/>
          <w:szCs w:val="24"/>
          <w:lang w:val="en-US"/>
        </w:rPr>
        <w:t>.pl</w:t>
      </w:r>
    </w:p>
    <w:p w:rsidR="0089351D" w:rsidRPr="00023E6F" w:rsidRDefault="0040596B" w:rsidP="00DA5116">
      <w:pPr>
        <w:numPr>
          <w:ilvl w:val="0"/>
          <w:numId w:val="2"/>
        </w:numPr>
        <w:spacing w:after="3" w:line="259" w:lineRule="auto"/>
        <w:ind w:hanging="339"/>
        <w:jc w:val="left"/>
        <w:rPr>
          <w:rFonts w:ascii="Times New Roman" w:hAnsi="Times New Roman" w:cs="Times New Roman"/>
          <w:sz w:val="24"/>
          <w:szCs w:val="24"/>
        </w:rPr>
      </w:pPr>
      <w:r w:rsidRPr="00023E6F">
        <w:rPr>
          <w:rFonts w:ascii="Times New Roman" w:hAnsi="Times New Roman" w:cs="Times New Roman"/>
          <w:sz w:val="24"/>
          <w:szCs w:val="24"/>
        </w:rPr>
        <w:t>strona internetowa: www.</w:t>
      </w:r>
      <w:r w:rsidR="00023E6F">
        <w:rPr>
          <w:rFonts w:ascii="Times New Roman" w:hAnsi="Times New Roman" w:cs="Times New Roman"/>
          <w:sz w:val="24"/>
          <w:szCs w:val="24"/>
        </w:rPr>
        <w:t>spbaczyn.iap.pl</w:t>
      </w:r>
    </w:p>
    <w:sectPr w:rsidR="0089351D" w:rsidRPr="00023E6F" w:rsidSect="0040596B">
      <w:pgSz w:w="12240" w:h="15840"/>
      <w:pgMar w:top="1440" w:right="1080" w:bottom="1440" w:left="108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72954"/>
    <w:multiLevelType w:val="hybridMultilevel"/>
    <w:tmpl w:val="56A8CC6A"/>
    <w:lvl w:ilvl="0" w:tplc="A5B0E18E">
      <w:start w:val="1"/>
      <w:numFmt w:val="decimal"/>
      <w:lvlText w:val="%1."/>
      <w:lvlJc w:val="left"/>
      <w:pPr>
        <w:ind w:left="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802F38">
      <w:start w:val="1"/>
      <w:numFmt w:val="lowerLetter"/>
      <w:lvlText w:val="%2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9ADAC0">
      <w:start w:val="1"/>
      <w:numFmt w:val="lowerRoman"/>
      <w:lvlText w:val="%3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503FF8">
      <w:start w:val="1"/>
      <w:numFmt w:val="decimal"/>
      <w:lvlText w:val="%4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A94D0">
      <w:start w:val="1"/>
      <w:numFmt w:val="lowerLetter"/>
      <w:lvlText w:val="%5"/>
      <w:lvlJc w:val="left"/>
      <w:pPr>
        <w:ind w:left="3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F83D7A">
      <w:start w:val="1"/>
      <w:numFmt w:val="lowerRoman"/>
      <w:lvlText w:val="%6"/>
      <w:lvlJc w:val="left"/>
      <w:pPr>
        <w:ind w:left="4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D4C204">
      <w:start w:val="1"/>
      <w:numFmt w:val="decimal"/>
      <w:lvlText w:val="%7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86966A">
      <w:start w:val="1"/>
      <w:numFmt w:val="lowerLetter"/>
      <w:lvlText w:val="%8"/>
      <w:lvlJc w:val="left"/>
      <w:pPr>
        <w:ind w:left="5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EA6374">
      <w:start w:val="1"/>
      <w:numFmt w:val="lowerRoman"/>
      <w:lvlText w:val="%9"/>
      <w:lvlJc w:val="left"/>
      <w:pPr>
        <w:ind w:left="6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EF0037"/>
    <w:multiLevelType w:val="hybridMultilevel"/>
    <w:tmpl w:val="5E9E3EBE"/>
    <w:lvl w:ilvl="0" w:tplc="04150001">
      <w:start w:val="1"/>
      <w:numFmt w:val="bullet"/>
      <w:lvlText w:val=""/>
      <w:lvlJc w:val="left"/>
      <w:pPr>
        <w:ind w:left="66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D6697C">
      <w:start w:val="1"/>
      <w:numFmt w:val="bullet"/>
      <w:lvlText w:val="o"/>
      <w:lvlJc w:val="left"/>
      <w:pPr>
        <w:ind w:left="1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900746">
      <w:start w:val="1"/>
      <w:numFmt w:val="bullet"/>
      <w:lvlText w:val="▪"/>
      <w:lvlJc w:val="left"/>
      <w:pPr>
        <w:ind w:left="2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58CEE6">
      <w:start w:val="1"/>
      <w:numFmt w:val="bullet"/>
      <w:lvlText w:val="•"/>
      <w:lvlJc w:val="left"/>
      <w:pPr>
        <w:ind w:left="2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A9808">
      <w:start w:val="1"/>
      <w:numFmt w:val="bullet"/>
      <w:lvlText w:val="o"/>
      <w:lvlJc w:val="left"/>
      <w:pPr>
        <w:ind w:left="3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6E86E">
      <w:start w:val="1"/>
      <w:numFmt w:val="bullet"/>
      <w:lvlText w:val="▪"/>
      <w:lvlJc w:val="left"/>
      <w:pPr>
        <w:ind w:left="4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C45998">
      <w:start w:val="1"/>
      <w:numFmt w:val="bullet"/>
      <w:lvlText w:val="•"/>
      <w:lvlJc w:val="left"/>
      <w:pPr>
        <w:ind w:left="5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16281E">
      <w:start w:val="1"/>
      <w:numFmt w:val="bullet"/>
      <w:lvlText w:val="o"/>
      <w:lvlJc w:val="left"/>
      <w:pPr>
        <w:ind w:left="5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A4112A">
      <w:start w:val="1"/>
      <w:numFmt w:val="bullet"/>
      <w:lvlText w:val="▪"/>
      <w:lvlJc w:val="left"/>
      <w:pPr>
        <w:ind w:left="6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1D"/>
    <w:rsid w:val="00023E6F"/>
    <w:rsid w:val="000D0B74"/>
    <w:rsid w:val="00202BE1"/>
    <w:rsid w:val="003A087D"/>
    <w:rsid w:val="0040596B"/>
    <w:rsid w:val="004535B3"/>
    <w:rsid w:val="00723067"/>
    <w:rsid w:val="007E702C"/>
    <w:rsid w:val="0089351D"/>
    <w:rsid w:val="008D4E10"/>
    <w:rsid w:val="00985630"/>
    <w:rsid w:val="00A34F87"/>
    <w:rsid w:val="00B06C6F"/>
    <w:rsid w:val="00D87ABC"/>
    <w:rsid w:val="00D948E2"/>
    <w:rsid w:val="00DA5116"/>
    <w:rsid w:val="00EF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ED780"/>
  <w15:docId w15:val="{9CE87C1C-1425-46CF-A8C0-AA415351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" w:line="262" w:lineRule="auto"/>
      <w:ind w:left="688" w:hanging="349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58"/>
      <w:outlineLvl w:val="0"/>
    </w:pPr>
    <w:rPr>
      <w:rFonts w:ascii="Arial" w:eastAsia="Arial" w:hAnsi="Arial" w:cs="Arial"/>
      <w:b/>
      <w:color w:val="00B050"/>
      <w:sz w:val="24"/>
      <w:u w:val="single" w:color="00B05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B050"/>
      <w:sz w:val="24"/>
      <w:u w:val="single" w:color="00B050"/>
    </w:rPr>
  </w:style>
  <w:style w:type="character" w:styleId="Hipercze">
    <w:name w:val="Hyperlink"/>
    <w:basedOn w:val="Domylnaczcionkaakapitu"/>
    <w:uiPriority w:val="99"/>
    <w:unhideWhenUsed/>
    <w:rsid w:val="003A087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A087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A08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cp:lastModifiedBy>Dyrektor</cp:lastModifiedBy>
  <cp:revision>9</cp:revision>
  <cp:lastPrinted>2025-05-21T12:13:00Z</cp:lastPrinted>
  <dcterms:created xsi:type="dcterms:W3CDTF">2025-05-26T11:01:00Z</dcterms:created>
  <dcterms:modified xsi:type="dcterms:W3CDTF">2026-06-03T08:33:00Z</dcterms:modified>
</cp:coreProperties>
</file>