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D5BD1" w14:textId="77777777" w:rsidR="00BC18D2" w:rsidRDefault="00E07CB9">
      <w:pP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w:t>
      </w:r>
    </w:p>
    <w:p w14:paraId="114D5BD2" w14:textId="5232395D" w:rsidR="00BC18D2" w:rsidRDefault="00E07CB9">
      <w:pPr>
        <w:keepNext/>
        <w:spacing w:after="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Wymagania edukacyjne klasa I rok szkolny 202</w:t>
      </w:r>
      <w:r w:rsidR="00B077CC">
        <w:rPr>
          <w:rFonts w:ascii="Times New Roman" w:eastAsia="Times New Roman" w:hAnsi="Times New Roman" w:cs="Times New Roman"/>
          <w:b/>
          <w:color w:val="000000"/>
          <w:sz w:val="32"/>
          <w:szCs w:val="32"/>
        </w:rPr>
        <w:t>5</w:t>
      </w:r>
      <w:r>
        <w:rPr>
          <w:rFonts w:ascii="Times New Roman" w:eastAsia="Times New Roman" w:hAnsi="Times New Roman" w:cs="Times New Roman"/>
          <w:b/>
          <w:color w:val="000000"/>
          <w:sz w:val="32"/>
          <w:szCs w:val="32"/>
        </w:rPr>
        <w:t>-202</w:t>
      </w:r>
      <w:r w:rsidR="00B077CC">
        <w:rPr>
          <w:rFonts w:ascii="Times New Roman" w:eastAsia="Times New Roman" w:hAnsi="Times New Roman" w:cs="Times New Roman"/>
          <w:b/>
          <w:color w:val="000000"/>
          <w:sz w:val="32"/>
          <w:szCs w:val="32"/>
        </w:rPr>
        <w:t>6</w:t>
      </w:r>
    </w:p>
    <w:p w14:paraId="114D5BD3" w14:textId="77777777" w:rsidR="00BC18D2" w:rsidRDefault="00BC18D2" w:rsidP="00491DC6">
      <w:pPr>
        <w:keepNext/>
        <w:spacing w:after="0"/>
        <w:jc w:val="both"/>
        <w:rPr>
          <w:rFonts w:ascii="Times New Roman" w:eastAsia="Times New Roman" w:hAnsi="Times New Roman" w:cs="Times New Roman"/>
          <w:b/>
          <w:color w:val="000000"/>
          <w:sz w:val="24"/>
          <w:szCs w:val="24"/>
        </w:rPr>
      </w:pPr>
    </w:p>
    <w:p w14:paraId="114D5BD4" w14:textId="77777777" w:rsidR="00BC18D2" w:rsidRDefault="00E07CB9" w:rsidP="00491DC6">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Zgodnie ze Statutem ZSP w Baczynie wiadomości i umiejętności ucznia będą oceniane za pomocą symboli: 6, 5, 4, 3, 2, 1 (ocenienie bieżące)</w:t>
      </w:r>
    </w:p>
    <w:p w14:paraId="114D5BD5" w14:textId="77777777" w:rsidR="00BC18D2" w:rsidRDefault="00E07CB9" w:rsidP="00491DC6">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Ocena  śródroczna i roczna ucznia jest wystawiana w formie opisowej.</w:t>
      </w:r>
    </w:p>
    <w:p w14:paraId="114D5BD6" w14:textId="7719024E" w:rsidR="00BC18D2" w:rsidRDefault="00E07CB9" w:rsidP="00491DC6">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Każdy uczeń zobowiązany jest, aby prowadzić zeszyt z</w:t>
      </w:r>
      <w:r w:rsidR="009F3FDD">
        <w:rPr>
          <w:rFonts w:ascii="Times New Roman" w:eastAsia="Times New Roman" w:hAnsi="Times New Roman" w:cs="Times New Roman"/>
          <w:color w:val="000000"/>
          <w:sz w:val="24"/>
          <w:szCs w:val="24"/>
        </w:rPr>
        <w:t xml:space="preserve"> języka angielskiego, </w:t>
      </w:r>
      <w:r>
        <w:rPr>
          <w:rFonts w:ascii="Times New Roman" w:eastAsia="Times New Roman" w:hAnsi="Times New Roman" w:cs="Times New Roman"/>
          <w:color w:val="000000"/>
          <w:sz w:val="24"/>
          <w:szCs w:val="24"/>
        </w:rPr>
        <w:t>edukacji polonistycznej</w:t>
      </w:r>
      <w:r w:rsidR="000409F6">
        <w:rPr>
          <w:rFonts w:ascii="Times New Roman" w:eastAsia="Times New Roman" w:hAnsi="Times New Roman" w:cs="Times New Roman"/>
          <w:color w:val="000000"/>
          <w:sz w:val="24"/>
          <w:szCs w:val="24"/>
        </w:rPr>
        <w:t>,</w:t>
      </w:r>
      <w:r w:rsidR="00943635">
        <w:rPr>
          <w:rFonts w:ascii="Times New Roman" w:eastAsia="Times New Roman" w:hAnsi="Times New Roman" w:cs="Times New Roman"/>
          <w:color w:val="000000"/>
          <w:sz w:val="24"/>
          <w:szCs w:val="24"/>
        </w:rPr>
        <w:t xml:space="preserve"> </w:t>
      </w:r>
      <w:r w:rsidR="00410015">
        <w:rPr>
          <w:rFonts w:ascii="Times New Roman" w:eastAsia="Times New Roman" w:hAnsi="Times New Roman" w:cs="Times New Roman"/>
          <w:color w:val="000000"/>
          <w:sz w:val="24"/>
          <w:szCs w:val="24"/>
        </w:rPr>
        <w:t>edukacji</w:t>
      </w:r>
      <w:r w:rsidR="000409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matematycznej</w:t>
      </w:r>
      <w:r w:rsidR="000409F6">
        <w:rPr>
          <w:rFonts w:ascii="Times New Roman" w:eastAsia="Times New Roman" w:hAnsi="Times New Roman" w:cs="Times New Roman"/>
          <w:color w:val="000000"/>
          <w:sz w:val="24"/>
          <w:szCs w:val="24"/>
        </w:rPr>
        <w:t>,</w:t>
      </w:r>
      <w:r w:rsidR="00943635">
        <w:rPr>
          <w:rFonts w:ascii="Times New Roman" w:eastAsia="Times New Roman" w:hAnsi="Times New Roman" w:cs="Times New Roman"/>
          <w:color w:val="000000"/>
          <w:sz w:val="24"/>
          <w:szCs w:val="24"/>
        </w:rPr>
        <w:t xml:space="preserve"> edukacji</w:t>
      </w:r>
      <w:r w:rsidR="000409F6">
        <w:rPr>
          <w:rFonts w:ascii="Times New Roman" w:eastAsia="Times New Roman" w:hAnsi="Times New Roman" w:cs="Times New Roman"/>
          <w:color w:val="000000"/>
          <w:sz w:val="24"/>
          <w:szCs w:val="24"/>
        </w:rPr>
        <w:t xml:space="preserve"> przyrodniczej</w:t>
      </w:r>
      <w:r w:rsidR="00410015">
        <w:rPr>
          <w:rFonts w:ascii="Times New Roman" w:eastAsia="Times New Roman" w:hAnsi="Times New Roman" w:cs="Times New Roman"/>
          <w:color w:val="000000"/>
          <w:sz w:val="24"/>
          <w:szCs w:val="24"/>
        </w:rPr>
        <w:t xml:space="preserve">, </w:t>
      </w:r>
      <w:r w:rsidR="00943635">
        <w:rPr>
          <w:rFonts w:ascii="Times New Roman" w:eastAsia="Times New Roman" w:hAnsi="Times New Roman" w:cs="Times New Roman"/>
          <w:color w:val="000000"/>
          <w:sz w:val="24"/>
          <w:szCs w:val="24"/>
        </w:rPr>
        <w:t xml:space="preserve">edukacji </w:t>
      </w:r>
      <w:r w:rsidR="00410015">
        <w:rPr>
          <w:rFonts w:ascii="Times New Roman" w:eastAsia="Times New Roman" w:hAnsi="Times New Roman" w:cs="Times New Roman"/>
          <w:color w:val="000000"/>
          <w:sz w:val="24"/>
          <w:szCs w:val="24"/>
        </w:rPr>
        <w:t xml:space="preserve">muzycznej. </w:t>
      </w:r>
      <w:r w:rsidR="009F3FDD">
        <w:rPr>
          <w:rFonts w:ascii="Times New Roman" w:eastAsia="Times New Roman" w:hAnsi="Times New Roman" w:cs="Times New Roman"/>
          <w:color w:val="000000"/>
          <w:sz w:val="24"/>
          <w:szCs w:val="24"/>
        </w:rPr>
        <w:t xml:space="preserve"> </w:t>
      </w:r>
      <w:r w:rsidR="007A76C8">
        <w:rPr>
          <w:rFonts w:ascii="Times New Roman" w:eastAsia="Times New Roman" w:hAnsi="Times New Roman" w:cs="Times New Roman"/>
          <w:color w:val="000000"/>
          <w:sz w:val="24"/>
          <w:szCs w:val="24"/>
        </w:rPr>
        <w:t xml:space="preserve">Uczniowie </w:t>
      </w:r>
      <w:r w:rsidR="0030278D">
        <w:rPr>
          <w:rFonts w:ascii="Times New Roman" w:eastAsia="Times New Roman" w:hAnsi="Times New Roman" w:cs="Times New Roman"/>
          <w:color w:val="000000"/>
          <w:sz w:val="24"/>
          <w:szCs w:val="24"/>
        </w:rPr>
        <w:t xml:space="preserve">posiadają farby plakatowe, pędzel, kubeczek na wodę, plastelinę, strój na </w:t>
      </w:r>
      <w:proofErr w:type="spellStart"/>
      <w:r w:rsidR="0030278D">
        <w:rPr>
          <w:rFonts w:ascii="Times New Roman" w:eastAsia="Times New Roman" w:hAnsi="Times New Roman" w:cs="Times New Roman"/>
          <w:color w:val="000000"/>
          <w:sz w:val="24"/>
          <w:szCs w:val="24"/>
        </w:rPr>
        <w:t>wf</w:t>
      </w:r>
      <w:proofErr w:type="spellEnd"/>
      <w:r w:rsidR="0030278D">
        <w:rPr>
          <w:rFonts w:ascii="Times New Roman" w:eastAsia="Times New Roman" w:hAnsi="Times New Roman" w:cs="Times New Roman"/>
          <w:color w:val="000000"/>
          <w:sz w:val="24"/>
          <w:szCs w:val="24"/>
        </w:rPr>
        <w:t xml:space="preserve"> ( </w:t>
      </w:r>
      <w:r w:rsidR="000060A9">
        <w:rPr>
          <w:rFonts w:ascii="Times New Roman" w:eastAsia="Times New Roman" w:hAnsi="Times New Roman" w:cs="Times New Roman"/>
          <w:color w:val="000000"/>
          <w:sz w:val="24"/>
          <w:szCs w:val="24"/>
        </w:rPr>
        <w:t>biał</w:t>
      </w:r>
      <w:r w:rsidR="00491DC6">
        <w:rPr>
          <w:rFonts w:ascii="Times New Roman" w:eastAsia="Times New Roman" w:hAnsi="Times New Roman" w:cs="Times New Roman"/>
          <w:color w:val="000000"/>
          <w:sz w:val="24"/>
          <w:szCs w:val="24"/>
        </w:rPr>
        <w:t>a</w:t>
      </w:r>
      <w:r w:rsidR="000060A9">
        <w:rPr>
          <w:rFonts w:ascii="Times New Roman" w:eastAsia="Times New Roman" w:hAnsi="Times New Roman" w:cs="Times New Roman"/>
          <w:color w:val="000000"/>
          <w:sz w:val="24"/>
          <w:szCs w:val="24"/>
        </w:rPr>
        <w:t xml:space="preserve"> koszula, czarne lub granatowe spodenki), obuwie zmienne po szkole, kolorowe długopisy, </w:t>
      </w:r>
      <w:r w:rsidR="00AA0544">
        <w:rPr>
          <w:rFonts w:ascii="Times New Roman" w:eastAsia="Times New Roman" w:hAnsi="Times New Roman" w:cs="Times New Roman"/>
          <w:color w:val="000000"/>
          <w:sz w:val="24"/>
          <w:szCs w:val="24"/>
        </w:rPr>
        <w:t>kredki ołówkowe i świecowe</w:t>
      </w:r>
      <w:r w:rsidR="003753D5">
        <w:rPr>
          <w:rFonts w:ascii="Times New Roman" w:eastAsia="Times New Roman" w:hAnsi="Times New Roman" w:cs="Times New Roman"/>
          <w:color w:val="000000"/>
          <w:sz w:val="24"/>
          <w:szCs w:val="24"/>
        </w:rPr>
        <w:t xml:space="preserve">, </w:t>
      </w:r>
      <w:r w:rsidR="004762FD">
        <w:rPr>
          <w:rFonts w:ascii="Times New Roman" w:eastAsia="Times New Roman" w:hAnsi="Times New Roman" w:cs="Times New Roman"/>
          <w:color w:val="000000"/>
          <w:sz w:val="24"/>
          <w:szCs w:val="24"/>
        </w:rPr>
        <w:t>dwa ołówki (HB), temperówk</w:t>
      </w:r>
      <w:r w:rsidR="00573847">
        <w:rPr>
          <w:rFonts w:ascii="Times New Roman" w:eastAsia="Times New Roman" w:hAnsi="Times New Roman" w:cs="Times New Roman"/>
          <w:color w:val="000000"/>
          <w:sz w:val="24"/>
          <w:szCs w:val="24"/>
        </w:rPr>
        <w:t>ę</w:t>
      </w:r>
      <w:r w:rsidR="004762FD">
        <w:rPr>
          <w:rFonts w:ascii="Times New Roman" w:eastAsia="Times New Roman" w:hAnsi="Times New Roman" w:cs="Times New Roman"/>
          <w:color w:val="000000"/>
          <w:sz w:val="24"/>
          <w:szCs w:val="24"/>
        </w:rPr>
        <w:t xml:space="preserve">, </w:t>
      </w:r>
      <w:r w:rsidR="00CF72FE">
        <w:rPr>
          <w:rFonts w:ascii="Times New Roman" w:eastAsia="Times New Roman" w:hAnsi="Times New Roman" w:cs="Times New Roman"/>
          <w:color w:val="000000"/>
          <w:sz w:val="24"/>
          <w:szCs w:val="24"/>
        </w:rPr>
        <w:t>gumk</w:t>
      </w:r>
      <w:r w:rsidR="00573847">
        <w:rPr>
          <w:rFonts w:ascii="Times New Roman" w:eastAsia="Times New Roman" w:hAnsi="Times New Roman" w:cs="Times New Roman"/>
          <w:color w:val="000000"/>
          <w:sz w:val="24"/>
          <w:szCs w:val="24"/>
        </w:rPr>
        <w:t>ę</w:t>
      </w:r>
      <w:r w:rsidR="00CF72FE">
        <w:rPr>
          <w:rFonts w:ascii="Times New Roman" w:eastAsia="Times New Roman" w:hAnsi="Times New Roman" w:cs="Times New Roman"/>
          <w:color w:val="000000"/>
          <w:sz w:val="24"/>
          <w:szCs w:val="24"/>
        </w:rPr>
        <w:t xml:space="preserve"> do mazania, linijk</w:t>
      </w:r>
      <w:r w:rsidR="00BB56F1">
        <w:rPr>
          <w:rFonts w:ascii="Times New Roman" w:eastAsia="Times New Roman" w:hAnsi="Times New Roman" w:cs="Times New Roman"/>
          <w:color w:val="000000"/>
          <w:sz w:val="24"/>
          <w:szCs w:val="24"/>
        </w:rPr>
        <w:t>ę</w:t>
      </w:r>
      <w:r w:rsidR="00CF72FE">
        <w:rPr>
          <w:rFonts w:ascii="Times New Roman" w:eastAsia="Times New Roman" w:hAnsi="Times New Roman" w:cs="Times New Roman"/>
          <w:color w:val="000000"/>
          <w:sz w:val="24"/>
          <w:szCs w:val="24"/>
        </w:rPr>
        <w:t xml:space="preserve">, 2 bloki rysunkowe – białe </w:t>
      </w:r>
      <w:r w:rsidR="008E29F8">
        <w:rPr>
          <w:rFonts w:ascii="Times New Roman" w:eastAsia="Times New Roman" w:hAnsi="Times New Roman" w:cs="Times New Roman"/>
          <w:color w:val="000000"/>
          <w:sz w:val="24"/>
          <w:szCs w:val="24"/>
        </w:rPr>
        <w:t xml:space="preserve">A4, dwa bloki rysunkowe – kolorowe A4, </w:t>
      </w:r>
      <w:r w:rsidR="00FD7CAC">
        <w:rPr>
          <w:rFonts w:ascii="Times New Roman" w:eastAsia="Times New Roman" w:hAnsi="Times New Roman" w:cs="Times New Roman"/>
          <w:color w:val="000000"/>
          <w:sz w:val="24"/>
          <w:szCs w:val="24"/>
        </w:rPr>
        <w:t xml:space="preserve">2 bloki techniczne – białe A4, </w:t>
      </w:r>
      <w:r w:rsidR="00091061">
        <w:rPr>
          <w:rFonts w:ascii="Times New Roman" w:eastAsia="Times New Roman" w:hAnsi="Times New Roman" w:cs="Times New Roman"/>
          <w:color w:val="000000"/>
          <w:sz w:val="24"/>
          <w:szCs w:val="24"/>
        </w:rPr>
        <w:t xml:space="preserve">2 bloki techniczne – kolorowe A4, </w:t>
      </w:r>
      <w:r w:rsidR="007F3CBF">
        <w:rPr>
          <w:rFonts w:ascii="Times New Roman" w:eastAsia="Times New Roman" w:hAnsi="Times New Roman" w:cs="Times New Roman"/>
          <w:color w:val="000000"/>
          <w:sz w:val="24"/>
          <w:szCs w:val="24"/>
        </w:rPr>
        <w:t xml:space="preserve">papier kolorowy, nożyczki, 2 kleje w sztyfcie i </w:t>
      </w:r>
      <w:proofErr w:type="spellStart"/>
      <w:r w:rsidR="007F3CBF">
        <w:rPr>
          <w:rFonts w:ascii="Times New Roman" w:eastAsia="Times New Roman" w:hAnsi="Times New Roman" w:cs="Times New Roman"/>
          <w:color w:val="000000"/>
          <w:sz w:val="24"/>
          <w:szCs w:val="24"/>
        </w:rPr>
        <w:t>magic</w:t>
      </w:r>
      <w:proofErr w:type="spellEnd"/>
      <w:r w:rsidR="007F3CBF">
        <w:rPr>
          <w:rFonts w:ascii="Times New Roman" w:eastAsia="Times New Roman" w:hAnsi="Times New Roman" w:cs="Times New Roman"/>
          <w:color w:val="000000"/>
          <w:sz w:val="24"/>
          <w:szCs w:val="24"/>
        </w:rPr>
        <w:t>, 3 teczki, 10 nakrętek czerwonych i niebieskich</w:t>
      </w:r>
      <w:r>
        <w:rPr>
          <w:rFonts w:ascii="Times New Roman" w:eastAsia="Times New Roman" w:hAnsi="Times New Roman" w:cs="Times New Roman"/>
          <w:color w:val="000000"/>
          <w:sz w:val="24"/>
          <w:szCs w:val="24"/>
        </w:rPr>
        <w:t xml:space="preserve">.  </w:t>
      </w:r>
    </w:p>
    <w:p w14:paraId="114D5BD7" w14:textId="77777777" w:rsidR="00BC18D2" w:rsidRDefault="00BC18D2">
      <w:pPr>
        <w:spacing w:after="0"/>
        <w:rPr>
          <w:rFonts w:ascii="Times New Roman" w:eastAsia="Times New Roman" w:hAnsi="Times New Roman" w:cs="Times New Roman"/>
          <w:color w:val="000000"/>
          <w:sz w:val="24"/>
          <w:szCs w:val="24"/>
        </w:rPr>
      </w:pPr>
    </w:p>
    <w:p w14:paraId="114D5BD8" w14:textId="77777777" w:rsidR="00BC18D2" w:rsidRDefault="00E07CB9">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Ocenianie bieżące  w klasie I:</w:t>
      </w:r>
    </w:p>
    <w:p w14:paraId="114D5BD9" w14:textId="77777777" w:rsidR="00BC18D2" w:rsidRDefault="00E07CB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xml:space="preserve"> - otrzymuje uczeń, który samodzielnie i twórczo rozwija własne uzdolnienia. Biegle rozwiązuje trudne problemy wykorzystując zdobytą wiedzę; </w:t>
      </w:r>
    </w:p>
    <w:p w14:paraId="114D5BDA" w14:textId="77777777" w:rsidR="00BC18D2" w:rsidRDefault="00E07CB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 xml:space="preserve"> - otrzymuje uczeń, który w pełni uzyskał określone programem umiejętności dla danego szczebla nauki. Sprawnie wykorzystuje zdobyte wiadomości i umiejętności w samodzielnym rozwiązywaniu nowych i trudnych problemów; </w:t>
      </w:r>
    </w:p>
    <w:p w14:paraId="114D5BDB" w14:textId="77777777" w:rsidR="00BC18D2" w:rsidRDefault="00E07CB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w:t>
      </w:r>
      <w:r>
        <w:rPr>
          <w:rFonts w:ascii="Times New Roman" w:eastAsia="Times New Roman" w:hAnsi="Times New Roman" w:cs="Times New Roman"/>
          <w:color w:val="000000"/>
          <w:sz w:val="24"/>
          <w:szCs w:val="24"/>
        </w:rPr>
        <w:t xml:space="preserve">- otrzymuje uczeń, który uzyskał umiejętności i osiągnięcia dla danego szczebla nauki i najczęściej samodzielnie i poprawnie, w umiarkowanym tempie rozwiązuje typowe problemy i zadania; </w:t>
      </w:r>
    </w:p>
    <w:p w14:paraId="114D5BDC" w14:textId="77777777" w:rsidR="00BC18D2" w:rsidRDefault="00E07CB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 otrzymuje uczeń, który opanował  ogólne wiadomości i umiejętności dla danego szczebla nauki. Ocenę tą może uzyskać również uczeń, który rozwiązuje problemy i typowe zadania o średnim stopniu trudności, w tempie wolnym, przeważnie z pomocą nauczyciela; </w:t>
      </w:r>
    </w:p>
    <w:p w14:paraId="114D5BDD" w14:textId="77777777" w:rsidR="00BC18D2" w:rsidRDefault="00E07CB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 otrzymuje uczeń, który nie uzyskał wszystkich określonych podstawą programową umiejętności i pożądanych osiągnięć właściwych dla kolejnego szczebla kształcenia. Uczeń w bardzo wolnym tempie i jedynie z pomocą nauczyciela rozwiązuje tylko typowe problemy i zadania o niewielkim stopniu trudności. Powstałe braki nie przekreślają możliwości uzyskania przez ucznia podstawowej wiedzy i nabycia umiejętności oraz pożądanych osiągnięć w ciągu dalszej nauki; </w:t>
      </w:r>
    </w:p>
    <w:p w14:paraId="114D5BDE" w14:textId="77777777" w:rsidR="00BC18D2" w:rsidRDefault="00E07CB9">
      <w:pPr>
        <w:spacing w:after="0"/>
        <w:jc w:val="both"/>
        <w:rPr>
          <w:rFonts w:ascii="Times New Roman" w:eastAsia="Times New Roman" w:hAnsi="Times New Roman" w:cs="Times New Roman"/>
          <w:color w:val="FFFFFF"/>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 otrzymuje uczeń, który nie uzyskał umiejętności i pożądanych osiągnięć określonych podstawą programową dla właściwego szczebla kształcenia. Nawet z pomocą nauczyciela uczeń nie jest w stanie rozwiązać problemów i zadań o elementarnym stopniu trudności.</w:t>
      </w:r>
      <w:r>
        <w:rPr>
          <w:rFonts w:ascii="Times New Roman" w:eastAsia="Times New Roman" w:hAnsi="Times New Roman" w:cs="Times New Roman"/>
          <w:color w:val="FFFFFF"/>
          <w:sz w:val="24"/>
          <w:szCs w:val="24"/>
        </w:rPr>
        <w:t xml:space="preserve">                                                                                                                                                                                   W</w:t>
      </w:r>
    </w:p>
    <w:p w14:paraId="114D5BDF" w14:textId="77777777" w:rsidR="00BC18D2" w:rsidRDefault="00BC18D2">
      <w:pPr>
        <w:spacing w:after="0"/>
        <w:jc w:val="both"/>
        <w:rPr>
          <w:rFonts w:ascii="Times New Roman" w:eastAsia="Times New Roman" w:hAnsi="Times New Roman" w:cs="Times New Roman"/>
          <w:color w:val="FFFFFF"/>
          <w:sz w:val="24"/>
          <w:szCs w:val="24"/>
        </w:rPr>
      </w:pPr>
    </w:p>
    <w:p w14:paraId="114D5BE0" w14:textId="77777777" w:rsidR="00BC18D2" w:rsidRDefault="00BC18D2">
      <w:pPr>
        <w:spacing w:after="0"/>
        <w:jc w:val="both"/>
        <w:rPr>
          <w:rFonts w:ascii="Times New Roman" w:eastAsia="Times New Roman" w:hAnsi="Times New Roman" w:cs="Times New Roman"/>
          <w:color w:val="FFFFFF"/>
          <w:sz w:val="24"/>
          <w:szCs w:val="24"/>
        </w:rPr>
      </w:pPr>
    </w:p>
    <w:p w14:paraId="114D5BE1" w14:textId="77777777" w:rsidR="00BC18D2" w:rsidRDefault="00E07CB9">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FFFF"/>
          <w:sz w:val="24"/>
          <w:szCs w:val="24"/>
        </w:rPr>
        <w:t>I</w:t>
      </w:r>
    </w:p>
    <w:tbl>
      <w:tblPr>
        <w:tblStyle w:val="a"/>
        <w:tblW w:w="141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4"/>
      </w:tblGrid>
      <w:tr w:rsidR="00BC18D2" w14:paraId="114D5BE3" w14:textId="77777777">
        <w:tc>
          <w:tcPr>
            <w:tcW w:w="14144" w:type="dxa"/>
            <w:tcBorders>
              <w:bottom w:val="single" w:sz="4" w:space="0" w:color="000000"/>
            </w:tcBorders>
          </w:tcPr>
          <w:p w14:paraId="114D5BE2" w14:textId="77777777" w:rsidR="00BC18D2" w:rsidRDefault="00E07CB9">
            <w:pPr>
              <w:numPr>
                <w:ilvl w:val="0"/>
                <w:numId w:val="9"/>
              </w:numPr>
              <w:pBdr>
                <w:top w:val="nil"/>
                <w:left w:val="nil"/>
                <w:bottom w:val="nil"/>
                <w:right w:val="nil"/>
                <w:between w:val="nil"/>
              </w:pBdr>
              <w:spacing w:after="200" w:line="276" w:lineRule="auto"/>
              <w:ind w:left="709" w:hanging="28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Edukacja polonistyczna</w:t>
            </w:r>
          </w:p>
        </w:tc>
      </w:tr>
      <w:tr w:rsidR="00BC18D2" w14:paraId="114D5BE5" w14:textId="77777777">
        <w:tc>
          <w:tcPr>
            <w:tcW w:w="14144" w:type="dxa"/>
          </w:tcPr>
          <w:p w14:paraId="114D5BE4" w14:textId="77777777" w:rsidR="00BC18D2" w:rsidRDefault="00E07CB9">
            <w:pPr>
              <w:numPr>
                <w:ilvl w:val="0"/>
                <w:numId w:val="15"/>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Słuchanie</w:t>
            </w:r>
          </w:p>
        </w:tc>
      </w:tr>
      <w:tr w:rsidR="00BC18D2" w14:paraId="114D5BEA" w14:textId="77777777">
        <w:tc>
          <w:tcPr>
            <w:tcW w:w="14144" w:type="dxa"/>
            <w:tcBorders>
              <w:bottom w:val="single" w:sz="4" w:space="0" w:color="000000"/>
            </w:tcBorders>
          </w:tcPr>
          <w:p w14:paraId="114D5BE6"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BE7" w14:textId="77777777" w:rsidR="00BC18D2" w:rsidRDefault="00E07CB9">
            <w:pPr>
              <w:numPr>
                <w:ilvl w:val="0"/>
                <w:numId w:val="23"/>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uważnie słucha wypowiedzi dorosłych i rówieśników</w:t>
            </w:r>
          </w:p>
          <w:p w14:paraId="114D5BE8" w14:textId="77777777" w:rsidR="00BC18D2" w:rsidRDefault="00E07CB9">
            <w:pPr>
              <w:numPr>
                <w:ilvl w:val="0"/>
                <w:numId w:val="23"/>
              </w:numPr>
              <w:pBdr>
                <w:top w:val="nil"/>
                <w:left w:val="nil"/>
                <w:bottom w:val="nil"/>
                <w:right w:val="nil"/>
                <w:between w:val="nil"/>
              </w:pBdr>
              <w:tabs>
                <w:tab w:val="left" w:pos="227"/>
              </w:tabs>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słucha z uwagą wierszy, opowiadań i innych tekstów</w:t>
            </w:r>
          </w:p>
          <w:p w14:paraId="114D5BE9" w14:textId="77777777" w:rsidR="00BC18D2" w:rsidRDefault="00BC18D2">
            <w:pPr>
              <w:pBdr>
                <w:top w:val="nil"/>
                <w:left w:val="nil"/>
                <w:bottom w:val="nil"/>
                <w:right w:val="nil"/>
                <w:between w:val="nil"/>
              </w:pBdr>
              <w:tabs>
                <w:tab w:val="left" w:pos="227"/>
              </w:tabs>
              <w:spacing w:line="276" w:lineRule="auto"/>
              <w:ind w:left="227" w:hanging="227"/>
              <w:rPr>
                <w:rFonts w:ascii="Times New Roman" w:eastAsia="Times New Roman" w:hAnsi="Times New Roman" w:cs="Times New Roman"/>
                <w:color w:val="000000"/>
                <w:sz w:val="24"/>
                <w:szCs w:val="24"/>
              </w:rPr>
            </w:pPr>
          </w:p>
        </w:tc>
      </w:tr>
      <w:tr w:rsidR="00BC18D2" w14:paraId="114D5BEC" w14:textId="77777777">
        <w:tc>
          <w:tcPr>
            <w:tcW w:w="14144" w:type="dxa"/>
          </w:tcPr>
          <w:p w14:paraId="114D5BEB" w14:textId="77777777" w:rsidR="00BC18D2" w:rsidRDefault="00E07CB9">
            <w:pPr>
              <w:numPr>
                <w:ilvl w:val="0"/>
                <w:numId w:val="15"/>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Mówienie</w:t>
            </w:r>
          </w:p>
        </w:tc>
      </w:tr>
      <w:tr w:rsidR="00BC18D2" w14:paraId="114D5BF3" w14:textId="77777777">
        <w:tc>
          <w:tcPr>
            <w:tcW w:w="14144" w:type="dxa"/>
            <w:tcBorders>
              <w:bottom w:val="single" w:sz="4" w:space="0" w:color="000000"/>
            </w:tcBorders>
          </w:tcPr>
          <w:p w14:paraId="114D5BED" w14:textId="77777777" w:rsidR="00BC18D2" w:rsidRDefault="00E07CB9">
            <w:pPr>
              <w:pBdr>
                <w:top w:val="nil"/>
                <w:left w:val="nil"/>
                <w:bottom w:val="nil"/>
                <w:right w:val="nil"/>
                <w:between w:val="nil"/>
              </w:pBdr>
              <w:spacing w:after="200"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BEE" w14:textId="77777777" w:rsidR="00BC18D2" w:rsidRDefault="00E07CB9">
            <w:pPr>
              <w:numPr>
                <w:ilvl w:val="0"/>
                <w:numId w:val="12"/>
              </w:numPr>
              <w:pBdr>
                <w:top w:val="nil"/>
                <w:left w:val="nil"/>
                <w:bottom w:val="nil"/>
                <w:right w:val="nil"/>
                <w:between w:val="nil"/>
              </w:pBdr>
              <w:tabs>
                <w:tab w:val="left" w:pos="227"/>
              </w:tabs>
              <w:spacing w:line="276" w:lineRule="auto"/>
              <w:ind w:left="113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odpowiada na pytania dotyczące tekstów</w:t>
            </w:r>
          </w:p>
          <w:p w14:paraId="114D5BEF" w14:textId="77777777" w:rsidR="00BC18D2" w:rsidRDefault="00E07CB9">
            <w:pPr>
              <w:spacing w:line="276" w:lineRule="auto"/>
              <w:ind w:left="1134" w:hanging="42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konstruuje spójną, kilkuzdaniową wypowiedź, która jest poprawna pod względem logicznym i gramatycznym</w:t>
            </w:r>
          </w:p>
          <w:p w14:paraId="114D5BF0" w14:textId="77777777" w:rsidR="00BC18D2" w:rsidRDefault="00E07CB9">
            <w:pPr>
              <w:spacing w:line="276" w:lineRule="auto"/>
              <w:ind w:left="1134" w:hanging="42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używa bogatego słownictwa</w:t>
            </w:r>
          </w:p>
          <w:p w14:paraId="114D5BF1" w14:textId="77777777" w:rsidR="00BC18D2" w:rsidRDefault="00E07CB9">
            <w:pPr>
              <w:spacing w:line="276" w:lineRule="auto"/>
              <w:ind w:left="1134" w:hanging="425"/>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dostrzega i tworzy związki </w:t>
            </w:r>
            <w:proofErr w:type="spellStart"/>
            <w:r>
              <w:rPr>
                <w:rFonts w:ascii="Times New Roman" w:eastAsia="Times New Roman" w:hAnsi="Times New Roman" w:cs="Times New Roman"/>
                <w:color w:val="000000"/>
                <w:sz w:val="24"/>
                <w:szCs w:val="24"/>
              </w:rPr>
              <w:t>przyczynowo-skutkowe</w:t>
            </w:r>
            <w:proofErr w:type="spellEnd"/>
          </w:p>
          <w:p w14:paraId="114D5BF2" w14:textId="77777777" w:rsidR="00BC18D2" w:rsidRDefault="00E07CB9">
            <w:pPr>
              <w:numPr>
                <w:ilvl w:val="0"/>
                <w:numId w:val="21"/>
              </w:numPr>
              <w:pBdr>
                <w:top w:val="nil"/>
                <w:left w:val="nil"/>
                <w:bottom w:val="nil"/>
                <w:right w:val="nil"/>
                <w:between w:val="nil"/>
              </w:pBdr>
              <w:spacing w:after="200" w:line="276" w:lineRule="auto"/>
              <w:ind w:left="1134"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recytuje wiersze</w:t>
            </w:r>
          </w:p>
        </w:tc>
      </w:tr>
      <w:tr w:rsidR="00BC18D2" w14:paraId="114D5BF5" w14:textId="77777777">
        <w:tc>
          <w:tcPr>
            <w:tcW w:w="14144" w:type="dxa"/>
          </w:tcPr>
          <w:p w14:paraId="114D5BF4" w14:textId="77777777" w:rsidR="00BC18D2" w:rsidRDefault="00E07CB9">
            <w:pPr>
              <w:numPr>
                <w:ilvl w:val="0"/>
                <w:numId w:val="15"/>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Czytanie </w:t>
            </w:r>
          </w:p>
        </w:tc>
      </w:tr>
      <w:tr w:rsidR="00BC18D2" w14:paraId="114D5BFC" w14:textId="77777777">
        <w:tc>
          <w:tcPr>
            <w:tcW w:w="14144" w:type="dxa"/>
            <w:tcBorders>
              <w:bottom w:val="single" w:sz="4" w:space="0" w:color="000000"/>
            </w:tcBorders>
          </w:tcPr>
          <w:p w14:paraId="114D5BF6"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BF7" w14:textId="77777777" w:rsidR="00BC18D2" w:rsidRDefault="00E07CB9">
            <w:pPr>
              <w:numPr>
                <w:ilvl w:val="0"/>
                <w:numId w:val="2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czyta po cichu teksty drukowane</w:t>
            </w:r>
          </w:p>
          <w:p w14:paraId="114D5BF8" w14:textId="77777777" w:rsidR="00BC18D2" w:rsidRDefault="00E07CB9">
            <w:pPr>
              <w:numPr>
                <w:ilvl w:val="0"/>
                <w:numId w:val="2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czyta głośno i wyraźnie wskazane teksty (drukowane i pisane samodzielnie)</w:t>
            </w:r>
          </w:p>
          <w:p w14:paraId="114D5BF9" w14:textId="77777777" w:rsidR="00BC18D2" w:rsidRDefault="00E07CB9">
            <w:pPr>
              <w:numPr>
                <w:ilvl w:val="0"/>
                <w:numId w:val="2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czyta wybrane książki</w:t>
            </w:r>
          </w:p>
          <w:p w14:paraId="114D5BFA" w14:textId="77777777" w:rsidR="00BC18D2" w:rsidRDefault="00E07CB9">
            <w:pPr>
              <w:numPr>
                <w:ilvl w:val="0"/>
                <w:numId w:val="2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wyszukuje w tekstach wskazane fragmenty</w:t>
            </w:r>
          </w:p>
          <w:p w14:paraId="114D5BFB" w14:textId="77777777" w:rsidR="00BC18D2" w:rsidRDefault="00E07CB9">
            <w:pPr>
              <w:numPr>
                <w:ilvl w:val="0"/>
                <w:numId w:val="2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czyta tekst ze zrozumieniem</w:t>
            </w:r>
          </w:p>
        </w:tc>
      </w:tr>
      <w:tr w:rsidR="00BC18D2" w14:paraId="114D5BFE" w14:textId="77777777">
        <w:tc>
          <w:tcPr>
            <w:tcW w:w="14144" w:type="dxa"/>
          </w:tcPr>
          <w:p w14:paraId="114D5BFD" w14:textId="77777777" w:rsidR="00BC18D2" w:rsidRDefault="00E07CB9">
            <w:pPr>
              <w:numPr>
                <w:ilvl w:val="0"/>
                <w:numId w:val="15"/>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Pisanie</w:t>
            </w:r>
          </w:p>
        </w:tc>
      </w:tr>
      <w:tr w:rsidR="00BC18D2" w14:paraId="114D5C08" w14:textId="77777777">
        <w:tc>
          <w:tcPr>
            <w:tcW w:w="14144" w:type="dxa"/>
            <w:tcBorders>
              <w:bottom w:val="single" w:sz="4" w:space="0" w:color="000000"/>
            </w:tcBorders>
          </w:tcPr>
          <w:p w14:paraId="114D5BFF"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00"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poprawnie pisze i łączy litery </w:t>
            </w:r>
          </w:p>
          <w:p w14:paraId="114D5C01"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prawidłowo rozmieszcza pismo w liniaturze</w:t>
            </w:r>
          </w:p>
          <w:p w14:paraId="114D5C02"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pisze czytelnie zdania</w:t>
            </w:r>
          </w:p>
          <w:p w14:paraId="114D5C03"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bezbłędnie przepisuje zdania</w:t>
            </w:r>
          </w:p>
          <w:p w14:paraId="114D5C04"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stosuje poprawnie znaki interpunkcyjne na końcu zdania</w:t>
            </w:r>
          </w:p>
          <w:p w14:paraId="114D5C05"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układa zdarzenia we właściwej kolejności</w:t>
            </w:r>
          </w:p>
          <w:p w14:paraId="114D5C06"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przestrzega poprawności ortograficznej w wyrazach</w:t>
            </w:r>
          </w:p>
          <w:p w14:paraId="114D5C07" w14:textId="77777777" w:rsidR="00BC18D2" w:rsidRDefault="00E07CB9">
            <w:pPr>
              <w:numPr>
                <w:ilvl w:val="0"/>
                <w:numId w:val="3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pisze z pamięci zdania</w:t>
            </w:r>
          </w:p>
        </w:tc>
      </w:tr>
      <w:tr w:rsidR="00BC18D2" w14:paraId="114D5C0A" w14:textId="77777777">
        <w:tc>
          <w:tcPr>
            <w:tcW w:w="14144" w:type="dxa"/>
          </w:tcPr>
          <w:p w14:paraId="114D5C09" w14:textId="77777777" w:rsidR="00BC18D2" w:rsidRDefault="00E07CB9">
            <w:pPr>
              <w:numPr>
                <w:ilvl w:val="0"/>
                <w:numId w:val="15"/>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Kształcenie językowe</w:t>
            </w:r>
          </w:p>
        </w:tc>
      </w:tr>
      <w:tr w:rsidR="00BC18D2" w14:paraId="114D5C13" w14:textId="77777777">
        <w:tc>
          <w:tcPr>
            <w:tcW w:w="14144" w:type="dxa"/>
            <w:tcBorders>
              <w:bottom w:val="single" w:sz="4" w:space="0" w:color="000000"/>
            </w:tcBorders>
          </w:tcPr>
          <w:p w14:paraId="114D5C0B"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0C" w14:textId="77777777" w:rsidR="00BC18D2" w:rsidRDefault="00E07CB9">
            <w:pPr>
              <w:numPr>
                <w:ilvl w:val="0"/>
                <w:numId w:val="3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wyróżnia w wyrazach samogłoski i spółgłoski oraz sylaby</w:t>
            </w:r>
          </w:p>
          <w:p w14:paraId="114D5C0D" w14:textId="77777777" w:rsidR="00BC18D2" w:rsidRDefault="00E07CB9">
            <w:pPr>
              <w:numPr>
                <w:ilvl w:val="0"/>
                <w:numId w:val="3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układa wyrazy z rozsypanek literowych i sylabowych</w:t>
            </w:r>
          </w:p>
          <w:p w14:paraId="114D5C0E" w14:textId="77777777" w:rsidR="00BC18D2" w:rsidRDefault="00E07CB9">
            <w:pPr>
              <w:numPr>
                <w:ilvl w:val="0"/>
                <w:numId w:val="3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wyróżnia wyrazy w zdaniach </w:t>
            </w:r>
          </w:p>
          <w:p w14:paraId="114D5C0F" w14:textId="77777777" w:rsidR="00BC18D2" w:rsidRDefault="00E07CB9">
            <w:pPr>
              <w:numPr>
                <w:ilvl w:val="0"/>
                <w:numId w:val="3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wyróżnia zdania w wypowiedziach</w:t>
            </w:r>
          </w:p>
          <w:p w14:paraId="114D5C10" w14:textId="77777777" w:rsidR="00BC18D2" w:rsidRDefault="00E07CB9">
            <w:pPr>
              <w:numPr>
                <w:ilvl w:val="0"/>
                <w:numId w:val="3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łączy wyrazy w wypowiedzenie</w:t>
            </w:r>
          </w:p>
          <w:p w14:paraId="114D5C11" w14:textId="77777777" w:rsidR="00BC18D2" w:rsidRDefault="00E07CB9">
            <w:pPr>
              <w:numPr>
                <w:ilvl w:val="0"/>
                <w:numId w:val="3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rozróżnia rzeczowniki, czasowniki</w:t>
            </w:r>
          </w:p>
          <w:p w14:paraId="114D5C12" w14:textId="77777777" w:rsidR="00BC18D2" w:rsidRDefault="00E07CB9">
            <w:pPr>
              <w:numPr>
                <w:ilvl w:val="0"/>
                <w:numId w:val="33"/>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zdania oznajmujące, pytające i rozkazując</w:t>
            </w:r>
          </w:p>
        </w:tc>
      </w:tr>
      <w:tr w:rsidR="00BC18D2" w14:paraId="114D5C15" w14:textId="77777777">
        <w:tc>
          <w:tcPr>
            <w:tcW w:w="14144" w:type="dxa"/>
            <w:tcBorders>
              <w:bottom w:val="single" w:sz="4" w:space="0" w:color="000000"/>
            </w:tcBorders>
          </w:tcPr>
          <w:p w14:paraId="114D5C14" w14:textId="77777777" w:rsidR="00BC18D2" w:rsidRDefault="00E07CB9">
            <w:pPr>
              <w:numPr>
                <w:ilvl w:val="0"/>
                <w:numId w:val="15"/>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Samokształcenie</w:t>
            </w:r>
          </w:p>
        </w:tc>
      </w:tr>
      <w:tr w:rsidR="00BC18D2" w14:paraId="114D5C18" w14:textId="77777777">
        <w:tc>
          <w:tcPr>
            <w:tcW w:w="14144" w:type="dxa"/>
            <w:tcBorders>
              <w:bottom w:val="single" w:sz="4" w:space="0" w:color="000000"/>
            </w:tcBorders>
          </w:tcPr>
          <w:p w14:paraId="114D5C16"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17" w14:textId="77777777" w:rsidR="00BC18D2" w:rsidRDefault="00E07CB9">
            <w:pPr>
              <w:numPr>
                <w:ilvl w:val="0"/>
                <w:numId w:val="31"/>
              </w:numPr>
              <w:pBdr>
                <w:top w:val="nil"/>
                <w:left w:val="nil"/>
                <w:bottom w:val="nil"/>
                <w:right w:val="nil"/>
                <w:between w:val="nil"/>
              </w:pBdr>
              <w:spacing w:line="276" w:lineRule="auto"/>
              <w:ind w:left="1134" w:hanging="42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podejmuje próby zapisu nowych, samodzielnie poznanych wyrazów</w:t>
            </w:r>
          </w:p>
        </w:tc>
      </w:tr>
      <w:tr w:rsidR="00BC18D2" w14:paraId="114D5C1A" w14:textId="77777777">
        <w:tc>
          <w:tcPr>
            <w:tcW w:w="14144" w:type="dxa"/>
            <w:tcBorders>
              <w:bottom w:val="single" w:sz="4" w:space="0" w:color="000000"/>
            </w:tcBorders>
          </w:tcPr>
          <w:p w14:paraId="114D5C19" w14:textId="77777777" w:rsidR="00BC18D2" w:rsidRDefault="00E07CB9">
            <w:pPr>
              <w:numPr>
                <w:ilvl w:val="0"/>
                <w:numId w:val="9"/>
              </w:numPr>
              <w:pBdr>
                <w:top w:val="nil"/>
                <w:left w:val="nil"/>
                <w:bottom w:val="nil"/>
                <w:right w:val="nil"/>
                <w:between w:val="nil"/>
              </w:pBdr>
              <w:spacing w:after="200" w:line="276" w:lineRule="auto"/>
              <w:ind w:left="709" w:hanging="283"/>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Edukacja matematyczna</w:t>
            </w:r>
          </w:p>
        </w:tc>
      </w:tr>
      <w:tr w:rsidR="00BC18D2" w14:paraId="114D5C1C" w14:textId="77777777">
        <w:tc>
          <w:tcPr>
            <w:tcW w:w="14144" w:type="dxa"/>
          </w:tcPr>
          <w:p w14:paraId="114D5C1B" w14:textId="77777777" w:rsidR="00BC18D2" w:rsidRDefault="00E07CB9">
            <w:pPr>
              <w:numPr>
                <w:ilvl w:val="0"/>
                <w:numId w:val="1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Stosunki przestrzenne i cechy wielkościowe</w:t>
            </w:r>
          </w:p>
        </w:tc>
      </w:tr>
      <w:tr w:rsidR="00BC18D2" w14:paraId="114D5C24" w14:textId="77777777">
        <w:tc>
          <w:tcPr>
            <w:tcW w:w="14144" w:type="dxa"/>
            <w:tcBorders>
              <w:bottom w:val="single" w:sz="4" w:space="0" w:color="000000"/>
            </w:tcBorders>
          </w:tcPr>
          <w:p w14:paraId="114D5C1D"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Uczeń:</w:t>
            </w:r>
          </w:p>
          <w:p w14:paraId="114D5C1E" w14:textId="77777777" w:rsidR="00BC18D2" w:rsidRDefault="00E07CB9">
            <w:pPr>
              <w:numPr>
                <w:ilvl w:val="0"/>
                <w:numId w:val="32"/>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wzajemne położenie przedmiotów na płaszczyźnie</w:t>
            </w:r>
          </w:p>
          <w:p w14:paraId="114D5C1F" w14:textId="77777777" w:rsidR="00BC18D2" w:rsidRDefault="00E07CB9">
            <w:pPr>
              <w:numPr>
                <w:ilvl w:val="0"/>
                <w:numId w:val="32"/>
              </w:numPr>
              <w:pBdr>
                <w:top w:val="nil"/>
                <w:left w:val="nil"/>
                <w:bottom w:val="nil"/>
                <w:right w:val="nil"/>
                <w:between w:val="nil"/>
              </w:pBdr>
              <w:tabs>
                <w:tab w:val="left" w:pos="227"/>
              </w:tabs>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kierunki względem siebie</w:t>
            </w:r>
          </w:p>
          <w:p w14:paraId="114D5C20" w14:textId="77777777" w:rsidR="00BC18D2" w:rsidRDefault="00E07CB9">
            <w:pPr>
              <w:numPr>
                <w:ilvl w:val="0"/>
                <w:numId w:val="32"/>
              </w:numPr>
              <w:pBdr>
                <w:top w:val="nil"/>
                <w:left w:val="nil"/>
                <w:bottom w:val="nil"/>
                <w:right w:val="nil"/>
                <w:between w:val="nil"/>
              </w:pBdr>
              <w:tabs>
                <w:tab w:val="left" w:pos="227"/>
              </w:tabs>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kierunki względem innej osoby</w:t>
            </w:r>
          </w:p>
          <w:p w14:paraId="114D5C21" w14:textId="77777777" w:rsidR="00BC18D2" w:rsidRDefault="00E07CB9">
            <w:pPr>
              <w:numPr>
                <w:ilvl w:val="0"/>
                <w:numId w:val="32"/>
              </w:numPr>
              <w:pBdr>
                <w:top w:val="nil"/>
                <w:left w:val="nil"/>
                <w:bottom w:val="nil"/>
                <w:right w:val="nil"/>
                <w:between w:val="nil"/>
              </w:pBdr>
              <w:tabs>
                <w:tab w:val="left" w:pos="227"/>
              </w:tabs>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kierunki na kartce</w:t>
            </w:r>
          </w:p>
          <w:p w14:paraId="114D5C22" w14:textId="77777777" w:rsidR="00BC18D2" w:rsidRDefault="00E07CB9">
            <w:pPr>
              <w:numPr>
                <w:ilvl w:val="0"/>
                <w:numId w:val="3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porównuje przedmioty pod względem wyróżnionej cechy wielkościowej np. długości czy masy</w:t>
            </w:r>
          </w:p>
          <w:p w14:paraId="114D5C23" w14:textId="77777777" w:rsidR="00BC18D2" w:rsidRDefault="00E07CB9">
            <w:pPr>
              <w:numPr>
                <w:ilvl w:val="0"/>
                <w:numId w:val="32"/>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posługuje się pojęciami: rząd pionowy, rząd poziomy, rząd ukośny</w:t>
            </w:r>
          </w:p>
        </w:tc>
      </w:tr>
      <w:tr w:rsidR="00BC18D2" w14:paraId="114D5C26" w14:textId="77777777">
        <w:tc>
          <w:tcPr>
            <w:tcW w:w="14144" w:type="dxa"/>
          </w:tcPr>
          <w:p w14:paraId="114D5C25" w14:textId="77777777" w:rsidR="00BC18D2" w:rsidRDefault="00E07CB9">
            <w:pPr>
              <w:numPr>
                <w:ilvl w:val="0"/>
                <w:numId w:val="1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Liczby i ich własności</w:t>
            </w:r>
          </w:p>
        </w:tc>
      </w:tr>
      <w:tr w:rsidR="00BC18D2" w14:paraId="114D5C2E" w14:textId="77777777">
        <w:tc>
          <w:tcPr>
            <w:tcW w:w="14144" w:type="dxa"/>
            <w:tcBorders>
              <w:bottom w:val="single" w:sz="4" w:space="0" w:color="000000"/>
            </w:tcBorders>
          </w:tcPr>
          <w:p w14:paraId="114D5C27"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28" w14:textId="77777777" w:rsidR="00BC18D2" w:rsidRDefault="00E07CB9">
            <w:pPr>
              <w:numPr>
                <w:ilvl w:val="0"/>
                <w:numId w:val="29"/>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liczy w przód i w tył od podanej liczby w zakresie 10</w:t>
            </w:r>
          </w:p>
          <w:p w14:paraId="114D5C29" w14:textId="77777777" w:rsidR="00BC18D2" w:rsidRDefault="00E07CB9">
            <w:pPr>
              <w:numPr>
                <w:ilvl w:val="0"/>
                <w:numId w:val="29"/>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odczytuje i zapisuje za pomocą cyfr liczby w zakresie 10</w:t>
            </w:r>
          </w:p>
          <w:p w14:paraId="114D5C2A" w14:textId="77777777" w:rsidR="00BC18D2" w:rsidRDefault="00E07CB9">
            <w:pPr>
              <w:numPr>
                <w:ilvl w:val="0"/>
                <w:numId w:val="29"/>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porównuje liczby, stosuje znaki: &lt;, &gt;, =</w:t>
            </w:r>
          </w:p>
          <w:p w14:paraId="114D5C2B" w14:textId="77777777" w:rsidR="00BC18D2" w:rsidRDefault="00E07CB9">
            <w:pPr>
              <w:numPr>
                <w:ilvl w:val="0"/>
                <w:numId w:val="29"/>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strukturę liczby dwucyfrowej</w:t>
            </w:r>
          </w:p>
          <w:p w14:paraId="114D5C2C" w14:textId="77777777" w:rsidR="00BC18D2" w:rsidRDefault="00E07CB9">
            <w:pPr>
              <w:numPr>
                <w:ilvl w:val="0"/>
                <w:numId w:val="29"/>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rozumie aspekt porządkowy liczby</w:t>
            </w:r>
          </w:p>
          <w:p w14:paraId="114D5C2D" w14:textId="77777777" w:rsidR="00BC18D2" w:rsidRDefault="00E07CB9">
            <w:pPr>
              <w:numPr>
                <w:ilvl w:val="0"/>
                <w:numId w:val="29"/>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stosuje określenia „liczba o 2 większa / mniejsza”</w:t>
            </w:r>
          </w:p>
        </w:tc>
      </w:tr>
      <w:tr w:rsidR="00BC18D2" w14:paraId="114D5C30" w14:textId="77777777">
        <w:tc>
          <w:tcPr>
            <w:tcW w:w="14144" w:type="dxa"/>
          </w:tcPr>
          <w:p w14:paraId="114D5C2F" w14:textId="77777777" w:rsidR="00BC18D2" w:rsidRDefault="00E07CB9">
            <w:pPr>
              <w:numPr>
                <w:ilvl w:val="0"/>
                <w:numId w:val="1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Posługiwanie się liczbami</w:t>
            </w:r>
          </w:p>
        </w:tc>
      </w:tr>
      <w:tr w:rsidR="00BC18D2" w14:paraId="114D5C3A" w14:textId="77777777">
        <w:tc>
          <w:tcPr>
            <w:tcW w:w="14144" w:type="dxa"/>
            <w:tcBorders>
              <w:bottom w:val="single" w:sz="4" w:space="0" w:color="000000"/>
            </w:tcBorders>
          </w:tcPr>
          <w:p w14:paraId="114D5C31"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32"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dodaje i odejmuje liczby w zakresie 10</w:t>
            </w:r>
          </w:p>
          <w:p w14:paraId="114D5C33"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dodaje i odejmuje liczby w zakresie 20 z użyciem konkretów, np. na chodniczkach liczbowych, liczydełkach</w:t>
            </w:r>
          </w:p>
          <w:p w14:paraId="114D5C34"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dostrzega związki dodawania z odejmowaniem</w:t>
            </w:r>
          </w:p>
          <w:p w14:paraId="114D5C35"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rozkłada liczby drugiej dziesiątki na składniki</w:t>
            </w:r>
          </w:p>
          <w:p w14:paraId="114D5C36"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stosuje przemienność dodawania</w:t>
            </w:r>
          </w:p>
          <w:p w14:paraId="114D5C37"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rozumie na czym polega mnożenie i dzielenie</w:t>
            </w:r>
          </w:p>
          <w:p w14:paraId="114D5C38"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mnoży i dzieli w zakresie 30 z wykorzystaniem konkretów lub ilustracji</w:t>
            </w:r>
          </w:p>
          <w:p w14:paraId="114D5C39" w14:textId="77777777" w:rsidR="00BC18D2" w:rsidRDefault="00E07CB9">
            <w:pPr>
              <w:numPr>
                <w:ilvl w:val="0"/>
                <w:numId w:val="2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dodaje i odejmuje pełne dziesiątki w zakresie 100 z użyciem konkretów</w:t>
            </w:r>
          </w:p>
        </w:tc>
      </w:tr>
      <w:tr w:rsidR="00BC18D2" w14:paraId="114D5C3C" w14:textId="77777777">
        <w:tc>
          <w:tcPr>
            <w:tcW w:w="14144" w:type="dxa"/>
            <w:tcBorders>
              <w:bottom w:val="single" w:sz="4" w:space="0" w:color="000000"/>
            </w:tcBorders>
          </w:tcPr>
          <w:p w14:paraId="114D5C3B" w14:textId="77777777" w:rsidR="00BC18D2" w:rsidRDefault="00E07CB9">
            <w:pPr>
              <w:numPr>
                <w:ilvl w:val="0"/>
                <w:numId w:val="1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Czytanie tekstów matematycznych</w:t>
            </w:r>
          </w:p>
        </w:tc>
      </w:tr>
      <w:tr w:rsidR="00BC18D2" w14:paraId="114D5C47" w14:textId="77777777">
        <w:tc>
          <w:tcPr>
            <w:tcW w:w="14144" w:type="dxa"/>
            <w:tcBorders>
              <w:bottom w:val="single" w:sz="4" w:space="0" w:color="000000"/>
            </w:tcBorders>
          </w:tcPr>
          <w:p w14:paraId="114D5C3D"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3E"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opisuje rozwiązanie zadania za pomocą działań</w:t>
            </w:r>
          </w:p>
          <w:p w14:paraId="114D5C3F"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rozwiązuje zadania tekstowe jednodziałaniowe na dodawanie i odejmowanie w zakresie 20</w:t>
            </w:r>
          </w:p>
          <w:p w14:paraId="114D5C40"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układa zadania do ilustracji, działania lub pytania</w:t>
            </w:r>
          </w:p>
          <w:p w14:paraId="114D5C41"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opisuje rozwiązanie zadania za pomocą rysunku</w:t>
            </w:r>
          </w:p>
          <w:p w14:paraId="114D5C42"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potrafi rozpoznać zadanie nietypowe (z niedomiarem lub nadmiarem danych, zadanie bezsensowne życiowo)</w:t>
            </w:r>
          </w:p>
          <w:p w14:paraId="114D5C43"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rozwiązuje zadania tekstowe jednodziałaniowe na mnożenie i dzielenie w zakresie 30 z użyciem konkretów lub ilustracji</w:t>
            </w:r>
          </w:p>
          <w:p w14:paraId="114D5C44"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analizuje i rozwiązuje zadania</w:t>
            </w:r>
          </w:p>
          <w:p w14:paraId="114D5C45" w14:textId="77777777" w:rsidR="00BC18D2" w:rsidRDefault="00E07CB9">
            <w:pPr>
              <w:numPr>
                <w:ilvl w:val="0"/>
                <w:numId w:val="2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odpowiada na pytania do tekstów matematycznych z cyklu „Sprawa dla detektywa”</w:t>
            </w:r>
          </w:p>
          <w:p w14:paraId="114D5C46" w14:textId="77777777" w:rsidR="00BC18D2" w:rsidRDefault="00BC18D2">
            <w:pPr>
              <w:pBdr>
                <w:top w:val="nil"/>
                <w:left w:val="nil"/>
                <w:bottom w:val="nil"/>
                <w:right w:val="nil"/>
                <w:between w:val="nil"/>
              </w:pBdr>
              <w:spacing w:after="200" w:line="276" w:lineRule="auto"/>
              <w:ind w:left="720"/>
              <w:rPr>
                <w:rFonts w:ascii="Times New Roman" w:eastAsia="Times New Roman" w:hAnsi="Times New Roman" w:cs="Times New Roman"/>
                <w:b/>
                <w:color w:val="000000"/>
                <w:sz w:val="24"/>
                <w:szCs w:val="24"/>
              </w:rPr>
            </w:pPr>
          </w:p>
        </w:tc>
      </w:tr>
      <w:tr w:rsidR="00BC18D2" w14:paraId="114D5C49" w14:textId="77777777">
        <w:tc>
          <w:tcPr>
            <w:tcW w:w="14144" w:type="dxa"/>
            <w:tcBorders>
              <w:bottom w:val="single" w:sz="4" w:space="0" w:color="000000"/>
            </w:tcBorders>
          </w:tcPr>
          <w:p w14:paraId="114D5C48" w14:textId="77777777" w:rsidR="00BC18D2" w:rsidRDefault="00E07CB9">
            <w:pPr>
              <w:numPr>
                <w:ilvl w:val="0"/>
                <w:numId w:val="1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Pojęcia geometryczne</w:t>
            </w:r>
          </w:p>
        </w:tc>
      </w:tr>
      <w:tr w:rsidR="00BC18D2" w14:paraId="114D5C51" w14:textId="77777777">
        <w:tc>
          <w:tcPr>
            <w:tcW w:w="14144" w:type="dxa"/>
            <w:tcBorders>
              <w:bottom w:val="single" w:sz="4" w:space="0" w:color="000000"/>
            </w:tcBorders>
          </w:tcPr>
          <w:p w14:paraId="114D5C4A"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4B" w14:textId="77777777" w:rsidR="00BC18D2" w:rsidRDefault="00E07CB9">
            <w:pPr>
              <w:numPr>
                <w:ilvl w:val="0"/>
                <w:numId w:val="2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figury geometryczne: trójkąt, koło, kwadrat, prostokąt</w:t>
            </w:r>
          </w:p>
          <w:p w14:paraId="114D5C4C" w14:textId="77777777" w:rsidR="00BC18D2" w:rsidRDefault="00E07CB9">
            <w:pPr>
              <w:numPr>
                <w:ilvl w:val="0"/>
                <w:numId w:val="2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posługuje się jednostkami długości: centymetr, milimetr</w:t>
            </w:r>
          </w:p>
          <w:p w14:paraId="114D5C4D" w14:textId="77777777" w:rsidR="00BC18D2" w:rsidRDefault="00E07CB9">
            <w:pPr>
              <w:numPr>
                <w:ilvl w:val="0"/>
                <w:numId w:val="2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mierzy linijką długość odcinków i podaje wynik pomiaru</w:t>
            </w:r>
          </w:p>
          <w:p w14:paraId="114D5C4E" w14:textId="77777777" w:rsidR="00BC18D2" w:rsidRDefault="00E07CB9">
            <w:pPr>
              <w:numPr>
                <w:ilvl w:val="0"/>
                <w:numId w:val="2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rozumie, że 1 cm = 10 mm</w:t>
            </w:r>
          </w:p>
          <w:p w14:paraId="114D5C4F" w14:textId="77777777" w:rsidR="00BC18D2" w:rsidRDefault="00E07CB9">
            <w:pPr>
              <w:numPr>
                <w:ilvl w:val="0"/>
                <w:numId w:val="2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dostrzega symetrię w środowisku przyrodniczym, sztuce użytkowej i wytworach człowieka </w:t>
            </w:r>
          </w:p>
          <w:p w14:paraId="114D5C50" w14:textId="77777777" w:rsidR="00BC18D2" w:rsidRDefault="00E07CB9">
            <w:pPr>
              <w:numPr>
                <w:ilvl w:val="0"/>
                <w:numId w:val="2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figury osiowosymetryczne</w:t>
            </w:r>
          </w:p>
        </w:tc>
      </w:tr>
      <w:tr w:rsidR="00BC18D2" w14:paraId="114D5C53" w14:textId="77777777">
        <w:tc>
          <w:tcPr>
            <w:tcW w:w="14144" w:type="dxa"/>
            <w:tcBorders>
              <w:bottom w:val="single" w:sz="4" w:space="0" w:color="000000"/>
            </w:tcBorders>
          </w:tcPr>
          <w:p w14:paraId="114D5C52" w14:textId="77777777" w:rsidR="00BC18D2" w:rsidRDefault="00E07CB9">
            <w:pPr>
              <w:numPr>
                <w:ilvl w:val="0"/>
                <w:numId w:val="1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Stosowanie matematyki w sytuacjach życiowych</w:t>
            </w:r>
          </w:p>
        </w:tc>
      </w:tr>
      <w:tr w:rsidR="00BC18D2" w14:paraId="114D5C67" w14:textId="77777777">
        <w:tc>
          <w:tcPr>
            <w:tcW w:w="14144" w:type="dxa"/>
            <w:tcBorders>
              <w:bottom w:val="single" w:sz="4" w:space="0" w:color="000000"/>
            </w:tcBorders>
          </w:tcPr>
          <w:p w14:paraId="114D5C54" w14:textId="77777777" w:rsidR="00BC18D2" w:rsidRDefault="00E07CB9">
            <w:pPr>
              <w:pBdr>
                <w:top w:val="nil"/>
                <w:left w:val="nil"/>
                <w:bottom w:val="nil"/>
                <w:right w:val="nil"/>
                <w:between w:val="nil"/>
              </w:pBdr>
              <w:spacing w:line="276"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55"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wzajemne położenie przedmiotów na płaszczyźnie</w:t>
            </w:r>
          </w:p>
          <w:p w14:paraId="114D5C56"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rozróżnia nominały na monetach</w:t>
            </w:r>
          </w:p>
          <w:p w14:paraId="114D5C57" w14:textId="77777777" w:rsidR="00BC18D2" w:rsidRDefault="00E07CB9">
            <w:pPr>
              <w:numPr>
                <w:ilvl w:val="0"/>
                <w:numId w:val="26"/>
              </w:numPr>
              <w:pBdr>
                <w:top w:val="nil"/>
                <w:left w:val="nil"/>
                <w:bottom w:val="nil"/>
                <w:right w:val="nil"/>
                <w:between w:val="nil"/>
              </w:pBdr>
              <w:spacing w:after="200"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wykonuje proste obliczenia pieniężne </w:t>
            </w:r>
          </w:p>
          <w:p w14:paraId="114D5C58"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zna i wymienia nazwy dni tygodnia</w:t>
            </w:r>
          </w:p>
          <w:p w14:paraId="114D5C59"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proste obliczenia kalendarzowe</w:t>
            </w:r>
          </w:p>
          <w:p w14:paraId="114D5C5A"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nazwy miesięcy i pór roku</w:t>
            </w:r>
          </w:p>
          <w:p w14:paraId="114D5C5B"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rozumie cykliczne następstwo czasu kalendarzowego</w:t>
            </w:r>
          </w:p>
          <w:p w14:paraId="114D5C5C"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odczytuje godziny na zegarze</w:t>
            </w:r>
          </w:p>
          <w:p w14:paraId="114D5C5D"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posługuje się jednostkami czasu (godzina)</w:t>
            </w:r>
          </w:p>
          <w:p w14:paraId="114D5C5E"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proste obliczenia zegarowe</w:t>
            </w:r>
          </w:p>
          <w:p w14:paraId="114D5C5F"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posługuje się jednostkami masy (kilogram)</w:t>
            </w:r>
          </w:p>
          <w:p w14:paraId="114D5C60"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proste obliczenia wagowe</w:t>
            </w:r>
          </w:p>
          <w:p w14:paraId="114D5C61"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posługuje się jednostkami pojemności (litr)</w:t>
            </w:r>
          </w:p>
          <w:p w14:paraId="114D5C62"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proste obliczenia związane z pojemnością</w:t>
            </w:r>
          </w:p>
          <w:p w14:paraId="114D5C63"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mierzy i odczytuje temperaturę, wskazuje najwyższą lub najniższą temperaturę</w:t>
            </w:r>
          </w:p>
          <w:p w14:paraId="114D5C64"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rozumie, do czego służą pieniądze, co to jest gotówka, jak się rozmienia pieniądze, jak się robi zakupy, co to jest reszta, dlaczego ludzie pracują, co to jest potrzeba, co można oszczędzać, co można robić w banku</w:t>
            </w:r>
          </w:p>
          <w:p w14:paraId="114D5C65"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wykonuje proste zadania związane z kodowaniem i odkodowywaniem informacji </w:t>
            </w:r>
          </w:p>
          <w:p w14:paraId="114D5C66" w14:textId="77777777" w:rsidR="00BC18D2" w:rsidRDefault="00E07CB9">
            <w:pPr>
              <w:numPr>
                <w:ilvl w:val="0"/>
                <w:numId w:val="26"/>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rozwiązuje proste łamigłówki matematyczne</w:t>
            </w:r>
          </w:p>
        </w:tc>
      </w:tr>
      <w:tr w:rsidR="00BC18D2" w14:paraId="114D5C69" w14:textId="77777777">
        <w:tc>
          <w:tcPr>
            <w:tcW w:w="14144" w:type="dxa"/>
            <w:tcBorders>
              <w:bottom w:val="single" w:sz="4" w:space="0" w:color="000000"/>
            </w:tcBorders>
          </w:tcPr>
          <w:p w14:paraId="114D5C68" w14:textId="77777777" w:rsidR="00BC18D2" w:rsidRDefault="00E07CB9">
            <w:pPr>
              <w:numPr>
                <w:ilvl w:val="0"/>
                <w:numId w:val="9"/>
              </w:numPr>
              <w:pBdr>
                <w:top w:val="nil"/>
                <w:left w:val="nil"/>
                <w:bottom w:val="nil"/>
                <w:right w:val="nil"/>
                <w:between w:val="nil"/>
              </w:pBdr>
              <w:spacing w:after="200" w:line="276" w:lineRule="auto"/>
              <w:ind w:left="709" w:hanging="34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Edukacja społeczna</w:t>
            </w:r>
          </w:p>
        </w:tc>
      </w:tr>
      <w:tr w:rsidR="00BC18D2" w14:paraId="114D5C6B" w14:textId="77777777">
        <w:tc>
          <w:tcPr>
            <w:tcW w:w="14144" w:type="dxa"/>
          </w:tcPr>
          <w:p w14:paraId="114D5C6A" w14:textId="77777777" w:rsidR="00BC18D2" w:rsidRDefault="00E07CB9">
            <w:pPr>
              <w:numPr>
                <w:ilvl w:val="0"/>
                <w:numId w:val="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Rozumienie środowiska społecznego</w:t>
            </w:r>
          </w:p>
        </w:tc>
      </w:tr>
      <w:tr w:rsidR="00BC18D2" w14:paraId="114D5C79" w14:textId="77777777">
        <w:tc>
          <w:tcPr>
            <w:tcW w:w="14144" w:type="dxa"/>
            <w:tcBorders>
              <w:bottom w:val="single" w:sz="4" w:space="0" w:color="000000"/>
            </w:tcBorders>
          </w:tcPr>
          <w:p w14:paraId="114D5C6C"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6D"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reguły postępowania w grupach społecznych, do których należy</w:t>
            </w:r>
          </w:p>
          <w:p w14:paraId="114D5C6E"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ocenia swoje postępowanie i innych osób, odnosząc się do poznanych wartości</w:t>
            </w:r>
          </w:p>
          <w:p w14:paraId="114D5C6F"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przestrzega norm postępowania i obowiązków wynikających z roli ucznia</w:t>
            </w:r>
          </w:p>
          <w:p w14:paraId="114D5C70"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współpracując zgodnie z ustalonymi zasadami</w:t>
            </w:r>
          </w:p>
          <w:p w14:paraId="114D5C71"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identyfikuje się z grupą społeczną, do której należy: rodzina, klasa w szkole, naród</w:t>
            </w:r>
          </w:p>
          <w:p w14:paraId="114D5C72"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współpracuje w grupie</w:t>
            </w:r>
          </w:p>
          <w:p w14:paraId="114D5C73" w14:textId="77777777" w:rsidR="00BC18D2" w:rsidRDefault="00E07CB9">
            <w:pPr>
              <w:numPr>
                <w:ilvl w:val="0"/>
                <w:numId w:val="17"/>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w zespołach parce projektowe</w:t>
            </w:r>
          </w:p>
          <w:p w14:paraId="114D5C74" w14:textId="77777777" w:rsidR="00BC18D2" w:rsidRDefault="00E07CB9">
            <w:pPr>
              <w:numPr>
                <w:ilvl w:val="0"/>
                <w:numId w:val="17"/>
              </w:numPr>
              <w:pBdr>
                <w:top w:val="nil"/>
                <w:left w:val="nil"/>
                <w:bottom w:val="nil"/>
                <w:right w:val="nil"/>
                <w:between w:val="nil"/>
              </w:pBdr>
              <w:tabs>
                <w:tab w:val="left" w:pos="227"/>
              </w:tabs>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przestrzega ustalonych zasad podczas zabaw i gier</w:t>
            </w:r>
          </w:p>
          <w:p w14:paraId="114D5C75" w14:textId="77777777" w:rsidR="00BC18D2" w:rsidRDefault="00E07CB9">
            <w:pPr>
              <w:numPr>
                <w:ilvl w:val="0"/>
                <w:numId w:val="17"/>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wie, dlaczego warto pomagać osobom potrzebującym</w:t>
            </w:r>
          </w:p>
          <w:p w14:paraId="114D5C76" w14:textId="77777777" w:rsidR="00BC18D2" w:rsidRDefault="00E07CB9">
            <w:pPr>
              <w:numPr>
                <w:ilvl w:val="0"/>
                <w:numId w:val="17"/>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rozwija swoją samodzielność (np. pakowanie plecaka do szkoły, dbanie o swój pokój, ubieranie się odpowiednio do pogody, przygotowanie zdrowej kanapki, nakrywanie do stołu, planowanie zajęć, opieka nad zwierzętami domowymi)</w:t>
            </w:r>
          </w:p>
          <w:p w14:paraId="114D5C77" w14:textId="77777777" w:rsidR="00BC18D2" w:rsidRDefault="00E07CB9">
            <w:pPr>
              <w:numPr>
                <w:ilvl w:val="0"/>
                <w:numId w:val="17"/>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twórczo rozwiązuje problemy, stosuje elementy myślenia krytycznego – ocenia sytuację oraz przyczyny i skutki, np. zachowania</w:t>
            </w:r>
          </w:p>
          <w:p w14:paraId="114D5C78" w14:textId="77777777" w:rsidR="00BC18D2" w:rsidRDefault="00E07CB9">
            <w:pPr>
              <w:numPr>
                <w:ilvl w:val="0"/>
                <w:numId w:val="17"/>
              </w:numPr>
              <w:pBdr>
                <w:top w:val="nil"/>
                <w:left w:val="nil"/>
                <w:bottom w:val="nil"/>
                <w:right w:val="nil"/>
                <w:between w:val="nil"/>
              </w:pBdr>
              <w:spacing w:after="20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przyjmuje wskazówki pomocne w skutecznym uczeniu się oraz poszukuje własnych metod zapamiętywania</w:t>
            </w:r>
          </w:p>
        </w:tc>
      </w:tr>
      <w:tr w:rsidR="00BC18D2" w14:paraId="114D5C7B" w14:textId="77777777">
        <w:tc>
          <w:tcPr>
            <w:tcW w:w="14144" w:type="dxa"/>
            <w:tcBorders>
              <w:bottom w:val="single" w:sz="4" w:space="0" w:color="000000"/>
            </w:tcBorders>
          </w:tcPr>
          <w:p w14:paraId="114D5C7A" w14:textId="77777777" w:rsidR="00BC18D2" w:rsidRDefault="00E07CB9">
            <w:pPr>
              <w:numPr>
                <w:ilvl w:val="0"/>
                <w:numId w:val="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Orientacja w czasie historycznym</w:t>
            </w:r>
          </w:p>
        </w:tc>
      </w:tr>
      <w:tr w:rsidR="00BC18D2" w14:paraId="114D5C7F" w14:textId="77777777">
        <w:tc>
          <w:tcPr>
            <w:tcW w:w="14144" w:type="dxa"/>
            <w:tcBorders>
              <w:bottom w:val="single" w:sz="4" w:space="0" w:color="000000"/>
            </w:tcBorders>
          </w:tcPr>
          <w:p w14:paraId="114D5C7C" w14:textId="77777777" w:rsidR="00BC18D2" w:rsidRDefault="00E07CB9">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Uczeń:</w:t>
            </w:r>
          </w:p>
          <w:p w14:paraId="114D5C7D" w14:textId="77777777" w:rsidR="00BC18D2" w:rsidRDefault="00E07CB9">
            <w:pPr>
              <w:numPr>
                <w:ilvl w:val="0"/>
                <w:numId w:val="18"/>
              </w:numPr>
              <w:pBdr>
                <w:top w:val="nil"/>
                <w:left w:val="nil"/>
                <w:bottom w:val="nil"/>
                <w:right w:val="nil"/>
                <w:between w:val="nil"/>
              </w:pBdr>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i szanuje wybrane zwyczaje i tradycje polskie (np. związane ze świętami, powitaniem wiosny)</w:t>
            </w:r>
          </w:p>
          <w:p w14:paraId="114D5C7E" w14:textId="77777777" w:rsidR="00BC18D2" w:rsidRDefault="00E07CB9">
            <w:pPr>
              <w:numPr>
                <w:ilvl w:val="0"/>
                <w:numId w:val="18"/>
              </w:numPr>
              <w:pBdr>
                <w:top w:val="nil"/>
                <w:left w:val="nil"/>
                <w:bottom w:val="nil"/>
                <w:right w:val="nil"/>
                <w:between w:val="nil"/>
              </w:pBdr>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godło, barwy narodowe, hymn państwowy</w:t>
            </w:r>
          </w:p>
        </w:tc>
      </w:tr>
      <w:tr w:rsidR="00BC18D2" w14:paraId="114D5C81" w14:textId="77777777">
        <w:tc>
          <w:tcPr>
            <w:tcW w:w="14144" w:type="dxa"/>
            <w:tcBorders>
              <w:bottom w:val="single" w:sz="4" w:space="0" w:color="000000"/>
            </w:tcBorders>
          </w:tcPr>
          <w:p w14:paraId="114D5C80" w14:textId="77777777" w:rsidR="00BC18D2" w:rsidRDefault="00E07CB9">
            <w:pPr>
              <w:numPr>
                <w:ilvl w:val="0"/>
                <w:numId w:val="9"/>
              </w:numPr>
              <w:pBdr>
                <w:top w:val="nil"/>
                <w:left w:val="nil"/>
                <w:bottom w:val="nil"/>
                <w:right w:val="nil"/>
                <w:between w:val="nil"/>
              </w:pBdr>
              <w:spacing w:after="200" w:line="276" w:lineRule="auto"/>
              <w:ind w:left="709" w:hanging="34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Edukacja przyrodnicza</w:t>
            </w:r>
          </w:p>
        </w:tc>
      </w:tr>
      <w:tr w:rsidR="00BC18D2" w14:paraId="114D5C83" w14:textId="77777777">
        <w:tc>
          <w:tcPr>
            <w:tcW w:w="14144" w:type="dxa"/>
          </w:tcPr>
          <w:p w14:paraId="114D5C82" w14:textId="77777777" w:rsidR="00BC18D2" w:rsidRDefault="00E07CB9">
            <w:pPr>
              <w:numPr>
                <w:ilvl w:val="0"/>
                <w:numId w:val="2"/>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Rozumienie środowiska przyrodniczego</w:t>
            </w:r>
          </w:p>
        </w:tc>
      </w:tr>
      <w:tr w:rsidR="00BC18D2" w14:paraId="114D5C92" w14:textId="77777777">
        <w:tc>
          <w:tcPr>
            <w:tcW w:w="14144" w:type="dxa"/>
            <w:tcBorders>
              <w:bottom w:val="single" w:sz="4" w:space="0" w:color="000000"/>
            </w:tcBorders>
          </w:tcPr>
          <w:p w14:paraId="114D5C84" w14:textId="77777777" w:rsidR="00BC18D2" w:rsidRDefault="00E07CB9">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Uczeń:</w:t>
            </w:r>
          </w:p>
          <w:p w14:paraId="114D5C85"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wypowiada się na temat tego, jak rośliny i zwierzęta reagują na pogodę i zmiany pór roku</w:t>
            </w:r>
          </w:p>
          <w:p w14:paraId="114D5C86"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w swoim otoczeniu popularne gatunki roślin i zwierząt, w tym zwierząt hodowlanych, a także gatunki objęte ochroną</w:t>
            </w:r>
          </w:p>
          <w:p w14:paraId="114D5C87" w14:textId="77777777" w:rsidR="00BC18D2" w:rsidRDefault="00E07CB9">
            <w:pPr>
              <w:numPr>
                <w:ilvl w:val="0"/>
                <w:numId w:val="19"/>
              </w:numPr>
              <w:pBdr>
                <w:top w:val="nil"/>
                <w:left w:val="nil"/>
                <w:bottom w:val="nil"/>
                <w:right w:val="nil"/>
                <w:between w:val="nil"/>
              </w:pBdr>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nazwy ptaków odlatujących na zimę i zimujących w Polsce</w:t>
            </w:r>
          </w:p>
          <w:p w14:paraId="114D5C88"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obserwuje pogodę i zna jej elementy</w:t>
            </w:r>
          </w:p>
          <w:p w14:paraId="114D5C89"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prowadzi proste obserwacje przyrodnicze i eksperymenty</w:t>
            </w:r>
          </w:p>
          <w:p w14:paraId="114D5C8A"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zimowe zjawiska przyrodnicze (śnieg, mróz, szron, lód)</w:t>
            </w:r>
          </w:p>
          <w:p w14:paraId="114D5C8B" w14:textId="77777777" w:rsidR="00BC18D2" w:rsidRDefault="00E07CB9">
            <w:pPr>
              <w:numPr>
                <w:ilvl w:val="0"/>
                <w:numId w:val="19"/>
              </w:numPr>
              <w:pBdr>
                <w:top w:val="nil"/>
                <w:left w:val="nil"/>
                <w:bottom w:val="nil"/>
                <w:right w:val="nil"/>
                <w:between w:val="nil"/>
              </w:pBdr>
              <w:spacing w:after="200"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rozpoznaje w otoczeniu popularne owady </w:t>
            </w:r>
          </w:p>
          <w:p w14:paraId="114D5C8C"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zwiastuny wiosny</w:t>
            </w:r>
          </w:p>
          <w:p w14:paraId="114D5C8D"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i wyróżnia cechy ekosystemów (rzeka)</w:t>
            </w:r>
          </w:p>
          <w:p w14:paraId="114D5C8E"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chroni przyrodę</w:t>
            </w:r>
          </w:p>
          <w:p w14:paraId="114D5C8F"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wie, w jaki sposób należy opiekować się zwierzętami domowymi</w:t>
            </w:r>
          </w:p>
          <w:p w14:paraId="114D5C90"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rozróżnia krajobrazy Polski</w:t>
            </w:r>
          </w:p>
          <w:p w14:paraId="114D5C91" w14:textId="77777777" w:rsidR="00BC18D2" w:rsidRDefault="00E07CB9">
            <w:pPr>
              <w:numPr>
                <w:ilvl w:val="0"/>
                <w:numId w:val="19"/>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segreguje odpady</w:t>
            </w:r>
          </w:p>
        </w:tc>
      </w:tr>
      <w:tr w:rsidR="00BC18D2" w14:paraId="114D5C94" w14:textId="77777777">
        <w:tc>
          <w:tcPr>
            <w:tcW w:w="14144" w:type="dxa"/>
            <w:tcBorders>
              <w:bottom w:val="single" w:sz="4" w:space="0" w:color="000000"/>
            </w:tcBorders>
          </w:tcPr>
          <w:p w14:paraId="114D5C93" w14:textId="77777777" w:rsidR="00BC18D2" w:rsidRDefault="00E07CB9">
            <w:pPr>
              <w:numPr>
                <w:ilvl w:val="0"/>
                <w:numId w:val="2"/>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Funkcje życiowe człowieka, ochrona zdrowia, bezpieczeństwo i odpoczynek</w:t>
            </w:r>
          </w:p>
        </w:tc>
      </w:tr>
      <w:tr w:rsidR="00BC18D2" w14:paraId="114D5CA1" w14:textId="77777777">
        <w:tc>
          <w:tcPr>
            <w:tcW w:w="14144" w:type="dxa"/>
            <w:tcBorders>
              <w:bottom w:val="single" w:sz="4" w:space="0" w:color="000000"/>
            </w:tcBorders>
          </w:tcPr>
          <w:p w14:paraId="114D5C95" w14:textId="77777777" w:rsidR="00BC18D2" w:rsidRDefault="00E07CB9">
            <w:p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96" w14:textId="77777777" w:rsidR="00BC18D2" w:rsidRDefault="00E07CB9">
            <w:pPr>
              <w:numPr>
                <w:ilvl w:val="0"/>
                <w:numId w:val="20"/>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odróżnia znaki ewakuacyjne od drogowych</w:t>
            </w:r>
          </w:p>
          <w:p w14:paraId="114D5C97" w14:textId="77777777" w:rsidR="00BC18D2" w:rsidRDefault="00E07CB9">
            <w:pPr>
              <w:numPr>
                <w:ilvl w:val="0"/>
                <w:numId w:val="20"/>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rozpoznaje najważniejsze znaki ewakuacyjne i drogowe</w:t>
            </w:r>
          </w:p>
          <w:p w14:paraId="114D5C98" w14:textId="77777777" w:rsidR="00BC18D2" w:rsidRDefault="00E07CB9">
            <w:pPr>
              <w:numPr>
                <w:ilvl w:val="0"/>
                <w:numId w:val="20"/>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zna omawiane zawody użyteczności publicznej (policjant, strażak, lekarz, ratownik medyczny, rolnik, dietetyk, ogrodnik, weterynarz, leśnik, szewc, zegarmistrz, astronom, ratownik GOPR)</w:t>
            </w:r>
          </w:p>
          <w:p w14:paraId="114D5C99" w14:textId="77777777" w:rsidR="00BC18D2" w:rsidRDefault="00E07CB9">
            <w:pPr>
              <w:numPr>
                <w:ilvl w:val="0"/>
                <w:numId w:val="20"/>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potrafi wymienić pięć zmysłów: wzrok, słuch, dotyk, smak, węch; wie, do czego ludziom służą zmysły</w:t>
            </w:r>
          </w:p>
          <w:p w14:paraId="114D5C9A" w14:textId="77777777" w:rsidR="00BC18D2" w:rsidRDefault="00E07CB9">
            <w:pPr>
              <w:numPr>
                <w:ilvl w:val="0"/>
                <w:numId w:val="20"/>
              </w:numPr>
              <w:pBdr>
                <w:top w:val="nil"/>
                <w:left w:val="nil"/>
                <w:bottom w:val="nil"/>
                <w:right w:val="nil"/>
                <w:between w:val="nil"/>
              </w:pBdr>
              <w:tabs>
                <w:tab w:val="left" w:pos="227"/>
              </w:tabs>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wie, na czym polega zdrowe odżywanie </w:t>
            </w:r>
          </w:p>
          <w:p w14:paraId="114D5C9B" w14:textId="77777777" w:rsidR="00BC18D2" w:rsidRDefault="00E07CB9">
            <w:pPr>
              <w:numPr>
                <w:ilvl w:val="0"/>
                <w:numId w:val="20"/>
              </w:numPr>
              <w:pBdr>
                <w:top w:val="nil"/>
                <w:left w:val="nil"/>
                <w:bottom w:val="nil"/>
                <w:right w:val="nil"/>
                <w:between w:val="nil"/>
              </w:pBdr>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wie, jak i w jakim celu trzeba dbać o swoje ciało i zdrowie</w:t>
            </w:r>
          </w:p>
          <w:p w14:paraId="114D5C9C" w14:textId="77777777" w:rsidR="00BC18D2" w:rsidRDefault="00E07CB9">
            <w:pPr>
              <w:numPr>
                <w:ilvl w:val="0"/>
                <w:numId w:val="20"/>
              </w:numPr>
              <w:pBdr>
                <w:top w:val="nil"/>
                <w:left w:val="nil"/>
                <w:bottom w:val="nil"/>
                <w:right w:val="nil"/>
                <w:between w:val="nil"/>
              </w:pBdr>
              <w:spacing w:line="276"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wskazuje ubiory odpowiednie do stanu pogody </w:t>
            </w:r>
          </w:p>
          <w:p w14:paraId="114D5C9D" w14:textId="77777777" w:rsidR="00BC18D2" w:rsidRDefault="00E07CB9">
            <w:pPr>
              <w:numPr>
                <w:ilvl w:val="0"/>
                <w:numId w:val="20"/>
              </w:numPr>
              <w:pBdr>
                <w:top w:val="nil"/>
                <w:left w:val="nil"/>
                <w:bottom w:val="nil"/>
                <w:right w:val="nil"/>
                <w:between w:val="nil"/>
              </w:pBdr>
              <w:spacing w:line="276" w:lineRule="auto"/>
              <w:ind w:left="993" w:hanging="28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zna europejski numer alarmowy 112 oraz numery alarmowe w Polsce (policja, pogotowie ratunkowe, straż pożarna)</w:t>
            </w:r>
          </w:p>
          <w:p w14:paraId="114D5C9E" w14:textId="77777777" w:rsidR="00BC18D2" w:rsidRDefault="00E07CB9">
            <w:pPr>
              <w:numPr>
                <w:ilvl w:val="0"/>
                <w:numId w:val="20"/>
              </w:numPr>
              <w:pBdr>
                <w:top w:val="nil"/>
                <w:left w:val="nil"/>
                <w:bottom w:val="nil"/>
                <w:right w:val="nil"/>
                <w:between w:val="nil"/>
              </w:pBdr>
              <w:spacing w:line="276" w:lineRule="auto"/>
              <w:ind w:left="993" w:hanging="28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wie, jak zachować bezpieczeństwo np. w górach, nad wodą</w:t>
            </w:r>
          </w:p>
          <w:p w14:paraId="114D5C9F" w14:textId="77777777" w:rsidR="00BC18D2" w:rsidRDefault="00E07CB9">
            <w:pPr>
              <w:numPr>
                <w:ilvl w:val="0"/>
                <w:numId w:val="20"/>
              </w:numPr>
              <w:pBdr>
                <w:top w:val="nil"/>
                <w:left w:val="nil"/>
                <w:bottom w:val="nil"/>
                <w:right w:val="nil"/>
                <w:between w:val="nil"/>
              </w:pBdr>
              <w:spacing w:line="276" w:lineRule="auto"/>
              <w:ind w:left="993" w:hanging="28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wykonuje polecenia zachęcające do aktywnego działania na rzecz przyrody</w:t>
            </w:r>
          </w:p>
          <w:p w14:paraId="114D5CA0" w14:textId="77777777" w:rsidR="00BC18D2" w:rsidRDefault="00E07CB9">
            <w:pPr>
              <w:numPr>
                <w:ilvl w:val="0"/>
                <w:numId w:val="20"/>
              </w:numPr>
              <w:pBdr>
                <w:top w:val="nil"/>
                <w:left w:val="nil"/>
                <w:bottom w:val="nil"/>
                <w:right w:val="nil"/>
                <w:between w:val="nil"/>
              </w:pBdr>
              <w:spacing w:line="276" w:lineRule="auto"/>
              <w:ind w:left="993" w:hanging="28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rozwija swoją uważność, koncentrację na wykonaniu zadania</w:t>
            </w:r>
          </w:p>
        </w:tc>
      </w:tr>
      <w:tr w:rsidR="00BC18D2" w14:paraId="114D5CA3" w14:textId="77777777">
        <w:tc>
          <w:tcPr>
            <w:tcW w:w="14144" w:type="dxa"/>
            <w:tcBorders>
              <w:bottom w:val="single" w:sz="4" w:space="0" w:color="000000"/>
            </w:tcBorders>
          </w:tcPr>
          <w:p w14:paraId="114D5CA2" w14:textId="77777777" w:rsidR="00BC18D2" w:rsidRDefault="00E07CB9">
            <w:pPr>
              <w:numPr>
                <w:ilvl w:val="0"/>
                <w:numId w:val="2"/>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Rozumienie przestrzeni geograficznej</w:t>
            </w:r>
          </w:p>
        </w:tc>
      </w:tr>
      <w:tr w:rsidR="00BC18D2" w14:paraId="114D5CAB" w14:textId="77777777">
        <w:tc>
          <w:tcPr>
            <w:tcW w:w="14144" w:type="dxa"/>
            <w:tcBorders>
              <w:bottom w:val="single" w:sz="4" w:space="0" w:color="000000"/>
            </w:tcBorders>
          </w:tcPr>
          <w:p w14:paraId="114D5CA4"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A5" w14:textId="77777777" w:rsidR="00BC18D2" w:rsidRDefault="00E07CB9">
            <w:pPr>
              <w:numPr>
                <w:ilvl w:val="0"/>
                <w:numId w:val="3"/>
              </w:numPr>
              <w:pBdr>
                <w:top w:val="nil"/>
                <w:left w:val="nil"/>
                <w:bottom w:val="nil"/>
                <w:right w:val="nil"/>
                <w:between w:val="nil"/>
              </w:pBdr>
              <w:spacing w:line="276"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położenie i warunki naturalne swojej miejscowości oraz okolicy</w:t>
            </w:r>
          </w:p>
          <w:p w14:paraId="114D5CA6" w14:textId="77777777" w:rsidR="00BC18D2" w:rsidRDefault="00E07CB9">
            <w:pPr>
              <w:numPr>
                <w:ilvl w:val="0"/>
                <w:numId w:val="3"/>
              </w:numPr>
              <w:pBdr>
                <w:top w:val="nil"/>
                <w:left w:val="nil"/>
                <w:bottom w:val="nil"/>
                <w:right w:val="nil"/>
                <w:between w:val="nil"/>
              </w:pBdr>
              <w:spacing w:line="276"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odczytuje podstawowe informacje z mapy Polski</w:t>
            </w:r>
          </w:p>
          <w:p w14:paraId="114D5CA7" w14:textId="77777777" w:rsidR="00BC18D2" w:rsidRDefault="00E07CB9">
            <w:pPr>
              <w:numPr>
                <w:ilvl w:val="0"/>
                <w:numId w:val="3"/>
              </w:numPr>
              <w:pBdr>
                <w:top w:val="nil"/>
                <w:left w:val="nil"/>
                <w:bottom w:val="nil"/>
                <w:right w:val="nil"/>
                <w:between w:val="nil"/>
              </w:pBdr>
              <w:spacing w:line="276"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wymienia nazwę stolicy Polski i wyjaśnia znaczenie stolicy dla całego kraju</w:t>
            </w:r>
          </w:p>
          <w:p w14:paraId="114D5CA8" w14:textId="77777777" w:rsidR="00BC18D2" w:rsidRDefault="00E07CB9">
            <w:pPr>
              <w:numPr>
                <w:ilvl w:val="0"/>
                <w:numId w:val="3"/>
              </w:numPr>
              <w:pBdr>
                <w:top w:val="nil"/>
                <w:left w:val="nil"/>
                <w:bottom w:val="nil"/>
                <w:right w:val="nil"/>
                <w:between w:val="nil"/>
              </w:pBdr>
              <w:spacing w:line="276"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wymienia nazwy największych miast Polski</w:t>
            </w:r>
          </w:p>
          <w:p w14:paraId="114D5CA9" w14:textId="77777777" w:rsidR="00BC18D2" w:rsidRDefault="00E07CB9">
            <w:pPr>
              <w:numPr>
                <w:ilvl w:val="0"/>
                <w:numId w:val="3"/>
              </w:numPr>
              <w:pBdr>
                <w:top w:val="nil"/>
                <w:left w:val="nil"/>
                <w:bottom w:val="nil"/>
                <w:right w:val="nil"/>
                <w:between w:val="nil"/>
              </w:pBdr>
              <w:spacing w:line="276"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wymienia nazwy kilku parków narodowych Polski oraz wie, co jest w nich charakterystycznego</w:t>
            </w:r>
          </w:p>
          <w:p w14:paraId="114D5CAA" w14:textId="77777777" w:rsidR="00BC18D2" w:rsidRDefault="00E07CB9">
            <w:pPr>
              <w:numPr>
                <w:ilvl w:val="0"/>
                <w:numId w:val="3"/>
              </w:numPr>
              <w:pBdr>
                <w:top w:val="nil"/>
                <w:left w:val="nil"/>
                <w:bottom w:val="nil"/>
                <w:right w:val="nil"/>
                <w:between w:val="nil"/>
              </w:pBdr>
              <w:spacing w:after="200" w:line="276"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przedstawi</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charakterystyczne dyscypliny sportow</w:t>
            </w:r>
            <w:r>
              <w:rPr>
                <w:rFonts w:ascii="Times New Roman" w:eastAsia="Times New Roman" w:hAnsi="Times New Roman" w:cs="Times New Roman"/>
                <w:sz w:val="24"/>
                <w:szCs w:val="24"/>
              </w:rPr>
              <w:t>e</w:t>
            </w:r>
          </w:p>
        </w:tc>
      </w:tr>
      <w:tr w:rsidR="00BC18D2" w14:paraId="114D5CAD" w14:textId="77777777">
        <w:tc>
          <w:tcPr>
            <w:tcW w:w="14144" w:type="dxa"/>
            <w:tcBorders>
              <w:bottom w:val="single" w:sz="4" w:space="0" w:color="000000"/>
            </w:tcBorders>
          </w:tcPr>
          <w:p w14:paraId="114D5CAC" w14:textId="77777777" w:rsidR="00BC18D2" w:rsidRDefault="00E07CB9">
            <w:pPr>
              <w:numPr>
                <w:ilvl w:val="0"/>
                <w:numId w:val="9"/>
              </w:numPr>
              <w:pBdr>
                <w:top w:val="nil"/>
                <w:left w:val="nil"/>
                <w:bottom w:val="nil"/>
                <w:right w:val="nil"/>
                <w:between w:val="nil"/>
              </w:pBdr>
              <w:spacing w:after="200" w:line="276" w:lineRule="auto"/>
              <w:ind w:left="709" w:hanging="34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Edukacja plastyczna</w:t>
            </w:r>
          </w:p>
        </w:tc>
      </w:tr>
      <w:tr w:rsidR="00BC18D2" w14:paraId="114D5CAF" w14:textId="77777777">
        <w:tc>
          <w:tcPr>
            <w:tcW w:w="14144" w:type="dxa"/>
          </w:tcPr>
          <w:p w14:paraId="114D5CAE" w14:textId="77777777" w:rsidR="00BC18D2" w:rsidRDefault="00E07CB9">
            <w:pPr>
              <w:numPr>
                <w:ilvl w:val="0"/>
                <w:numId w:val="4"/>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Percepcja wizualna, obserwacje i doświadczenia</w:t>
            </w:r>
          </w:p>
        </w:tc>
      </w:tr>
      <w:tr w:rsidR="00BC18D2" w14:paraId="114D5CB5" w14:textId="77777777">
        <w:tc>
          <w:tcPr>
            <w:tcW w:w="14144" w:type="dxa"/>
            <w:tcBorders>
              <w:bottom w:val="single" w:sz="4" w:space="0" w:color="000000"/>
            </w:tcBorders>
          </w:tcPr>
          <w:p w14:paraId="114D5CB0"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CB1" w14:textId="77777777" w:rsidR="00BC18D2" w:rsidRDefault="00E07CB9">
            <w:pPr>
              <w:numPr>
                <w:ilvl w:val="0"/>
                <w:numId w:val="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wyróżnia w pracach plastycznych charakterystyczne i indywidualne cechy ludzi w zależności od wieku i płci, typu budowy</w:t>
            </w:r>
          </w:p>
          <w:p w14:paraId="114D5CB2" w14:textId="77777777" w:rsidR="00BC18D2" w:rsidRDefault="00E07CB9">
            <w:pPr>
              <w:numPr>
                <w:ilvl w:val="0"/>
                <w:numId w:val="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określa cechy charakterystyczne zwierząt, różnice w budowę, ubarwieniu, sposobach poruszania się</w:t>
            </w:r>
          </w:p>
          <w:p w14:paraId="114D5CB3" w14:textId="77777777" w:rsidR="00BC18D2" w:rsidRDefault="00E07CB9">
            <w:pPr>
              <w:numPr>
                <w:ilvl w:val="0"/>
                <w:numId w:val="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rozróżnia barwy</w:t>
            </w:r>
          </w:p>
          <w:p w14:paraId="114D5CB4" w14:textId="77777777" w:rsidR="00BC18D2" w:rsidRDefault="00E07CB9">
            <w:pPr>
              <w:numPr>
                <w:ilvl w:val="0"/>
                <w:numId w:val="3"/>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wie, że są różne rodzaje farb</w:t>
            </w:r>
          </w:p>
        </w:tc>
      </w:tr>
      <w:tr w:rsidR="00BC18D2" w14:paraId="114D5CB7" w14:textId="77777777">
        <w:tc>
          <w:tcPr>
            <w:tcW w:w="14144" w:type="dxa"/>
            <w:tcBorders>
              <w:bottom w:val="single" w:sz="4" w:space="0" w:color="000000"/>
            </w:tcBorders>
          </w:tcPr>
          <w:p w14:paraId="114D5CB6" w14:textId="77777777" w:rsidR="00BC18D2" w:rsidRDefault="00E07CB9">
            <w:pPr>
              <w:numPr>
                <w:ilvl w:val="0"/>
                <w:numId w:val="4"/>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Działalność ekspresji twórczej</w:t>
            </w:r>
          </w:p>
        </w:tc>
      </w:tr>
      <w:tr w:rsidR="00BC18D2" w14:paraId="114D5CC1" w14:textId="77777777">
        <w:tc>
          <w:tcPr>
            <w:tcW w:w="14144" w:type="dxa"/>
            <w:tcBorders>
              <w:bottom w:val="single" w:sz="4" w:space="0" w:color="000000"/>
            </w:tcBorders>
          </w:tcPr>
          <w:p w14:paraId="114D5CB8" w14:textId="77777777" w:rsidR="00BC18D2" w:rsidRDefault="00E07CB9">
            <w:pPr>
              <w:pBdr>
                <w:top w:val="nil"/>
                <w:left w:val="nil"/>
                <w:bottom w:val="nil"/>
                <w:right w:val="nil"/>
                <w:between w:val="nil"/>
              </w:pBdr>
              <w:spacing w:line="276" w:lineRule="auto"/>
              <w:ind w:left="227" w:hanging="2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Uczeń:</w:t>
            </w:r>
          </w:p>
          <w:p w14:paraId="114D5CB9"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prace plastyczne na podany temat</w:t>
            </w:r>
          </w:p>
          <w:p w14:paraId="114D5CBA"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rysuje kredką, ołówkiem, mazakiem</w:t>
            </w:r>
          </w:p>
          <w:p w14:paraId="114D5CBB"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maluje farbami, używając pędzli </w:t>
            </w:r>
          </w:p>
          <w:p w14:paraId="114D5CBC"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wydziera, wycina, składa, przylepia, wykorzystując np. kolorowy papier, wełnę, różne tkaniny</w:t>
            </w:r>
          </w:p>
          <w:p w14:paraId="114D5CBD"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lepi z plasteliny </w:t>
            </w:r>
          </w:p>
          <w:p w14:paraId="114D5CBE"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projektuje prace przestrzenne</w:t>
            </w:r>
          </w:p>
          <w:p w14:paraId="114D5CBF"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estetycznie wykonuje prace plastyczne</w:t>
            </w:r>
          </w:p>
          <w:p w14:paraId="114D5CC0" w14:textId="77777777" w:rsidR="00BC18D2" w:rsidRDefault="00E07CB9">
            <w:pPr>
              <w:numPr>
                <w:ilvl w:val="0"/>
                <w:numId w:val="5"/>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ilustracje do tekstów, np. wierszy</w:t>
            </w:r>
          </w:p>
        </w:tc>
      </w:tr>
      <w:tr w:rsidR="00BC18D2" w14:paraId="114D5CC3" w14:textId="77777777">
        <w:tc>
          <w:tcPr>
            <w:tcW w:w="14144" w:type="dxa"/>
            <w:tcBorders>
              <w:bottom w:val="single" w:sz="4" w:space="0" w:color="000000"/>
            </w:tcBorders>
          </w:tcPr>
          <w:p w14:paraId="114D5CC2" w14:textId="77777777" w:rsidR="00BC18D2" w:rsidRDefault="00E07CB9">
            <w:pPr>
              <w:numPr>
                <w:ilvl w:val="0"/>
                <w:numId w:val="4"/>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Recepcja sztuk pięknych</w:t>
            </w:r>
          </w:p>
        </w:tc>
      </w:tr>
      <w:tr w:rsidR="00BC18D2" w14:paraId="114D5CC6" w14:textId="77777777">
        <w:tc>
          <w:tcPr>
            <w:tcW w:w="14144" w:type="dxa"/>
            <w:tcBorders>
              <w:bottom w:val="single" w:sz="4" w:space="0" w:color="000000"/>
            </w:tcBorders>
          </w:tcPr>
          <w:p w14:paraId="114D5CC4"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C5" w14:textId="77777777" w:rsidR="00BC18D2" w:rsidRDefault="00E07CB9">
            <w:pPr>
              <w:numPr>
                <w:ilvl w:val="0"/>
                <w:numId w:val="6"/>
              </w:numPr>
              <w:pBdr>
                <w:top w:val="nil"/>
                <w:left w:val="nil"/>
                <w:bottom w:val="nil"/>
                <w:right w:val="nil"/>
                <w:between w:val="nil"/>
              </w:pBdr>
              <w:spacing w:after="200"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zapoznaje się z wybranymi obrazami, rzeźbami i architekturą jako odbiorca sztuk</w:t>
            </w:r>
            <w:r>
              <w:rPr>
                <w:rFonts w:ascii="Times New Roman" w:eastAsia="Times New Roman" w:hAnsi="Times New Roman" w:cs="Times New Roman"/>
                <w:sz w:val="24"/>
                <w:szCs w:val="24"/>
              </w:rPr>
              <w:t>i</w:t>
            </w:r>
          </w:p>
        </w:tc>
      </w:tr>
      <w:tr w:rsidR="00BC18D2" w14:paraId="114D5CC8" w14:textId="77777777">
        <w:tc>
          <w:tcPr>
            <w:tcW w:w="14144" w:type="dxa"/>
            <w:tcBorders>
              <w:bottom w:val="single" w:sz="4" w:space="0" w:color="000000"/>
            </w:tcBorders>
          </w:tcPr>
          <w:p w14:paraId="114D5CC7" w14:textId="77777777" w:rsidR="00BC18D2" w:rsidRDefault="00E07CB9">
            <w:pPr>
              <w:pBdr>
                <w:top w:val="nil"/>
                <w:left w:val="nil"/>
                <w:bottom w:val="nil"/>
                <w:right w:val="nil"/>
                <w:between w:val="nil"/>
              </w:pBdr>
              <w:spacing w:after="200" w:line="276" w:lineRule="auto"/>
              <w:ind w:left="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 Edukacja techniczna</w:t>
            </w:r>
          </w:p>
        </w:tc>
      </w:tr>
      <w:tr w:rsidR="00BC18D2" w14:paraId="114D5CCA" w14:textId="77777777">
        <w:tc>
          <w:tcPr>
            <w:tcW w:w="14144" w:type="dxa"/>
          </w:tcPr>
          <w:p w14:paraId="114D5CC9" w14:textId="77777777" w:rsidR="00BC18D2" w:rsidRDefault="00E07CB9">
            <w:pPr>
              <w:numPr>
                <w:ilvl w:val="0"/>
                <w:numId w:val="7"/>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Organizacja pracy</w:t>
            </w:r>
          </w:p>
        </w:tc>
      </w:tr>
      <w:tr w:rsidR="00BC18D2" w14:paraId="114D5CD0" w14:textId="77777777">
        <w:tc>
          <w:tcPr>
            <w:tcW w:w="14144" w:type="dxa"/>
            <w:tcBorders>
              <w:bottom w:val="single" w:sz="4" w:space="0" w:color="000000"/>
            </w:tcBorders>
          </w:tcPr>
          <w:p w14:paraId="114D5CCB"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CC" w14:textId="77777777" w:rsidR="00BC18D2" w:rsidRDefault="00E07CB9">
            <w:pPr>
              <w:numPr>
                <w:ilvl w:val="0"/>
                <w:numId w:val="10"/>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planuje i realizuje własne projekty i prace</w:t>
            </w:r>
          </w:p>
          <w:p w14:paraId="114D5CCD" w14:textId="77777777" w:rsidR="00BC18D2" w:rsidRDefault="00E07CB9">
            <w:pPr>
              <w:numPr>
                <w:ilvl w:val="0"/>
                <w:numId w:val="10"/>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zachowuje ład i porządek w miejscu pracy</w:t>
            </w:r>
          </w:p>
          <w:p w14:paraId="114D5CCE" w14:textId="77777777" w:rsidR="00BC18D2" w:rsidRDefault="00E07CB9">
            <w:pPr>
              <w:numPr>
                <w:ilvl w:val="0"/>
                <w:numId w:val="10"/>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współdziała w grupie podczas planowania i realizacji projektów oraz prac technicznych</w:t>
            </w:r>
          </w:p>
          <w:p w14:paraId="114D5CCF" w14:textId="77777777" w:rsidR="00BC18D2" w:rsidRDefault="00E07CB9">
            <w:pPr>
              <w:numPr>
                <w:ilvl w:val="0"/>
                <w:numId w:val="10"/>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zawsze przestrzega zasad bezpieczeństwa w miejscu pracy</w:t>
            </w:r>
          </w:p>
        </w:tc>
      </w:tr>
      <w:tr w:rsidR="00BC18D2" w14:paraId="114D5CD2" w14:textId="77777777">
        <w:tc>
          <w:tcPr>
            <w:tcW w:w="14144" w:type="dxa"/>
            <w:tcBorders>
              <w:bottom w:val="single" w:sz="4" w:space="0" w:color="000000"/>
            </w:tcBorders>
          </w:tcPr>
          <w:p w14:paraId="114D5CD1" w14:textId="77777777" w:rsidR="00BC18D2" w:rsidRDefault="00E07CB9">
            <w:pPr>
              <w:numPr>
                <w:ilvl w:val="0"/>
                <w:numId w:val="7"/>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Znajomość informacji technicznej, materiałów i technologii wytwarzania</w:t>
            </w:r>
          </w:p>
        </w:tc>
      </w:tr>
      <w:tr w:rsidR="00BC18D2" w14:paraId="114D5CD6" w14:textId="77777777">
        <w:tc>
          <w:tcPr>
            <w:tcW w:w="14144" w:type="dxa"/>
            <w:tcBorders>
              <w:bottom w:val="single" w:sz="4" w:space="0" w:color="000000"/>
            </w:tcBorders>
          </w:tcPr>
          <w:p w14:paraId="114D5CD3"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D4" w14:textId="77777777" w:rsidR="00BC18D2" w:rsidRDefault="00E07CB9">
            <w:pPr>
              <w:numPr>
                <w:ilvl w:val="0"/>
                <w:numId w:val="13"/>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wykonuje przedmioty użytkowe lub dekoracyjne z zastosowaniem połączeń rozłącznych i nierozłącznych</w:t>
            </w:r>
          </w:p>
          <w:p w14:paraId="114D5CD5" w14:textId="77777777" w:rsidR="00BC18D2" w:rsidRDefault="00E07CB9">
            <w:pPr>
              <w:numPr>
                <w:ilvl w:val="0"/>
                <w:numId w:val="13"/>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samodzielnie wykonuje pracę techniczną według instrukcji słowno-obrazkowej</w:t>
            </w:r>
          </w:p>
        </w:tc>
      </w:tr>
      <w:tr w:rsidR="00BC18D2" w14:paraId="114D5CD8" w14:textId="77777777">
        <w:tc>
          <w:tcPr>
            <w:tcW w:w="14144" w:type="dxa"/>
            <w:tcBorders>
              <w:bottom w:val="single" w:sz="4" w:space="0" w:color="000000"/>
            </w:tcBorders>
          </w:tcPr>
          <w:p w14:paraId="114D5CD7" w14:textId="77777777" w:rsidR="00BC18D2" w:rsidRDefault="00E07CB9">
            <w:pPr>
              <w:numPr>
                <w:ilvl w:val="0"/>
                <w:numId w:val="7"/>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Stosowanie narzędzi i obsługa urządzeń technicznych</w:t>
            </w:r>
          </w:p>
        </w:tc>
      </w:tr>
      <w:tr w:rsidR="00BC18D2" w14:paraId="114D5CDB" w14:textId="77777777">
        <w:tc>
          <w:tcPr>
            <w:tcW w:w="14144" w:type="dxa"/>
            <w:tcBorders>
              <w:bottom w:val="single" w:sz="4" w:space="0" w:color="000000"/>
            </w:tcBorders>
          </w:tcPr>
          <w:p w14:paraId="114D5CD9"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DA" w14:textId="77777777" w:rsidR="00BC18D2" w:rsidRDefault="00E07CB9">
            <w:pPr>
              <w:numPr>
                <w:ilvl w:val="0"/>
                <w:numId w:val="13"/>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bezpiecznie posługuje się prostymi narzędziami pomiarowymi oraz urządzeniami gospodarstwa domowego</w:t>
            </w:r>
          </w:p>
        </w:tc>
      </w:tr>
      <w:tr w:rsidR="00BC18D2" w14:paraId="114D5CDD" w14:textId="77777777">
        <w:tc>
          <w:tcPr>
            <w:tcW w:w="14144" w:type="dxa"/>
            <w:tcBorders>
              <w:bottom w:val="single" w:sz="4" w:space="0" w:color="000000"/>
            </w:tcBorders>
          </w:tcPr>
          <w:p w14:paraId="114D5CDC" w14:textId="77777777" w:rsidR="00BC18D2" w:rsidRDefault="00E07CB9">
            <w:pPr>
              <w:numPr>
                <w:ilvl w:val="0"/>
                <w:numId w:val="8"/>
              </w:numPr>
              <w:pBdr>
                <w:top w:val="nil"/>
                <w:left w:val="nil"/>
                <w:bottom w:val="nil"/>
                <w:right w:val="nil"/>
                <w:between w:val="nil"/>
              </w:pBdr>
              <w:spacing w:after="200" w:line="276" w:lineRule="auto"/>
              <w:ind w:left="993" w:hanging="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Edukacja muzyczna</w:t>
            </w:r>
          </w:p>
        </w:tc>
      </w:tr>
      <w:tr w:rsidR="00BC18D2" w14:paraId="114D5CDF" w14:textId="77777777">
        <w:tc>
          <w:tcPr>
            <w:tcW w:w="14144" w:type="dxa"/>
          </w:tcPr>
          <w:p w14:paraId="114D5CDE" w14:textId="77777777" w:rsidR="00BC18D2" w:rsidRDefault="00E07CB9">
            <w:pPr>
              <w:numPr>
                <w:ilvl w:val="0"/>
                <w:numId w:val="1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Słuchanie muzyki</w:t>
            </w:r>
          </w:p>
        </w:tc>
      </w:tr>
      <w:tr w:rsidR="00BC18D2" w14:paraId="114D5CE5" w14:textId="77777777">
        <w:tc>
          <w:tcPr>
            <w:tcW w:w="14144" w:type="dxa"/>
            <w:tcBorders>
              <w:bottom w:val="single" w:sz="4" w:space="0" w:color="000000"/>
            </w:tcBorders>
          </w:tcPr>
          <w:p w14:paraId="114D5CE0"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E1" w14:textId="77777777" w:rsidR="00BC18D2" w:rsidRDefault="00E07CB9">
            <w:pPr>
              <w:numPr>
                <w:ilvl w:val="0"/>
                <w:numId w:val="1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rozwija aktywność słuchową, np. rozpoznając dźwięki z otoczenia, przyrody</w:t>
            </w:r>
          </w:p>
          <w:p w14:paraId="114D5CE2" w14:textId="77777777" w:rsidR="00BC18D2" w:rsidRDefault="00E07CB9">
            <w:pPr>
              <w:numPr>
                <w:ilvl w:val="0"/>
                <w:numId w:val="1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aktywnie słucha muzyki</w:t>
            </w:r>
          </w:p>
          <w:p w14:paraId="114D5CE3" w14:textId="77777777" w:rsidR="00BC18D2" w:rsidRDefault="00E07CB9">
            <w:pPr>
              <w:numPr>
                <w:ilvl w:val="0"/>
                <w:numId w:val="1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poprawnie rozróżnia na podstawie słuchanego utworu muzykę, np.: smutną / wesołą, energiczną / spokojną, marszową / usypiającą </w:t>
            </w:r>
          </w:p>
          <w:p w14:paraId="114D5CE4" w14:textId="77777777" w:rsidR="00BC18D2" w:rsidRDefault="00E07CB9">
            <w:pPr>
              <w:numPr>
                <w:ilvl w:val="0"/>
                <w:numId w:val="14"/>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rozróżnia kierunek melodii (wznoszący, opadający)</w:t>
            </w:r>
          </w:p>
        </w:tc>
      </w:tr>
      <w:tr w:rsidR="00BC18D2" w14:paraId="114D5CE7" w14:textId="77777777">
        <w:tc>
          <w:tcPr>
            <w:tcW w:w="14144" w:type="dxa"/>
          </w:tcPr>
          <w:p w14:paraId="114D5CE6" w14:textId="77777777" w:rsidR="00BC18D2" w:rsidRDefault="00E07CB9">
            <w:pPr>
              <w:numPr>
                <w:ilvl w:val="0"/>
                <w:numId w:val="1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Ekspresja muzyczna. Śpiew</w:t>
            </w:r>
          </w:p>
        </w:tc>
      </w:tr>
      <w:tr w:rsidR="00BC18D2" w14:paraId="114D5CED" w14:textId="77777777">
        <w:tc>
          <w:tcPr>
            <w:tcW w:w="14144" w:type="dxa"/>
            <w:tcBorders>
              <w:bottom w:val="single" w:sz="4" w:space="0" w:color="000000"/>
            </w:tcBorders>
          </w:tcPr>
          <w:p w14:paraId="114D5CE8"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E9" w14:textId="77777777" w:rsidR="00BC18D2" w:rsidRDefault="00E07CB9">
            <w:pPr>
              <w:numPr>
                <w:ilvl w:val="0"/>
                <w:numId w:val="1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chętnie śpiewa solo i w grupie poznane piosenki</w:t>
            </w:r>
          </w:p>
          <w:p w14:paraId="114D5CEA" w14:textId="77777777" w:rsidR="00BC18D2" w:rsidRDefault="00E07CB9">
            <w:pPr>
              <w:numPr>
                <w:ilvl w:val="0"/>
                <w:numId w:val="1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dobiera do rysunku dźwięki wydobywane głosem</w:t>
            </w:r>
          </w:p>
          <w:p w14:paraId="114D5CEB" w14:textId="77777777" w:rsidR="00BC18D2" w:rsidRDefault="00E07CB9">
            <w:pPr>
              <w:numPr>
                <w:ilvl w:val="0"/>
                <w:numId w:val="14"/>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śpiewa wybrane piosenki ludowe</w:t>
            </w:r>
          </w:p>
          <w:p w14:paraId="114D5CEC" w14:textId="77777777" w:rsidR="00BC18D2" w:rsidRDefault="00E07CB9">
            <w:pPr>
              <w:numPr>
                <w:ilvl w:val="0"/>
                <w:numId w:val="14"/>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śpiewa piosenki pod</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zas zabawy, nauki, uroczystości szkolnych, świąt, w tym świąt narodowych</w:t>
            </w:r>
          </w:p>
        </w:tc>
      </w:tr>
      <w:tr w:rsidR="00BC18D2" w14:paraId="114D5CEF" w14:textId="77777777">
        <w:tc>
          <w:tcPr>
            <w:tcW w:w="14144" w:type="dxa"/>
          </w:tcPr>
          <w:p w14:paraId="114D5CEE" w14:textId="77777777" w:rsidR="00BC18D2" w:rsidRDefault="00E07CB9">
            <w:pPr>
              <w:numPr>
                <w:ilvl w:val="0"/>
                <w:numId w:val="1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Improwizacja ruchowa, rytmika i taniec</w:t>
            </w:r>
          </w:p>
        </w:tc>
      </w:tr>
      <w:tr w:rsidR="00BC18D2" w14:paraId="114D5CF4" w14:textId="77777777">
        <w:tc>
          <w:tcPr>
            <w:tcW w:w="14144" w:type="dxa"/>
            <w:tcBorders>
              <w:bottom w:val="single" w:sz="4" w:space="0" w:color="000000"/>
            </w:tcBorders>
          </w:tcPr>
          <w:p w14:paraId="114D5CF0"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F1" w14:textId="77777777" w:rsidR="00BC18D2" w:rsidRDefault="00E07CB9">
            <w:pPr>
              <w:numPr>
                <w:ilvl w:val="0"/>
                <w:numId w:val="28"/>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wykonuje układy ruchowe do utworów </w:t>
            </w:r>
          </w:p>
          <w:p w14:paraId="114D5CF2" w14:textId="77777777" w:rsidR="00BC18D2" w:rsidRDefault="00E07CB9">
            <w:pPr>
              <w:numPr>
                <w:ilvl w:val="0"/>
                <w:numId w:val="28"/>
              </w:numPr>
              <w:pBdr>
                <w:top w:val="nil"/>
                <w:left w:val="nil"/>
                <w:bottom w:val="nil"/>
                <w:right w:val="nil"/>
                <w:between w:val="nil"/>
              </w:pBdr>
              <w:spacing w:line="276" w:lineRule="auto"/>
              <w:ind w:left="99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uczestniczy w zabawach ruchowych do muzyki</w:t>
            </w:r>
          </w:p>
          <w:p w14:paraId="114D5CF3" w14:textId="77777777" w:rsidR="00BC18D2" w:rsidRDefault="00E07CB9">
            <w:pPr>
              <w:numPr>
                <w:ilvl w:val="0"/>
                <w:numId w:val="28"/>
              </w:numPr>
              <w:pBdr>
                <w:top w:val="nil"/>
                <w:left w:val="nil"/>
                <w:bottom w:val="nil"/>
                <w:right w:val="nil"/>
                <w:between w:val="nil"/>
              </w:pBdr>
              <w:spacing w:line="276" w:lineRule="auto"/>
              <w:ind w:left="99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tworzy improwizacje ruchowe inspirowane wyliczankami, rymowankami i rytmizowanymi tekstami</w:t>
            </w:r>
          </w:p>
        </w:tc>
      </w:tr>
      <w:tr w:rsidR="00BC18D2" w14:paraId="114D5CF6" w14:textId="77777777">
        <w:tc>
          <w:tcPr>
            <w:tcW w:w="14144" w:type="dxa"/>
          </w:tcPr>
          <w:p w14:paraId="114D5CF5" w14:textId="77777777" w:rsidR="00BC18D2" w:rsidRDefault="00E07CB9">
            <w:pPr>
              <w:numPr>
                <w:ilvl w:val="0"/>
                <w:numId w:val="1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Gra na instrumentach muzycznych</w:t>
            </w:r>
          </w:p>
        </w:tc>
      </w:tr>
      <w:tr w:rsidR="00BC18D2" w14:paraId="114D5CFD" w14:textId="77777777">
        <w:tc>
          <w:tcPr>
            <w:tcW w:w="14144" w:type="dxa"/>
            <w:tcBorders>
              <w:bottom w:val="single" w:sz="4" w:space="0" w:color="000000"/>
            </w:tcBorders>
          </w:tcPr>
          <w:p w14:paraId="114D5CF7"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CF8" w14:textId="77777777" w:rsidR="00BC18D2" w:rsidRDefault="00E07CB9">
            <w:pPr>
              <w:numPr>
                <w:ilvl w:val="0"/>
                <w:numId w:val="30"/>
              </w:numPr>
              <w:pBdr>
                <w:top w:val="nil"/>
                <w:left w:val="nil"/>
                <w:bottom w:val="nil"/>
                <w:right w:val="nil"/>
                <w:between w:val="nil"/>
              </w:pBdr>
              <w:spacing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odtwarza i tworzy rytmy</w:t>
            </w:r>
          </w:p>
          <w:p w14:paraId="114D5CF9" w14:textId="77777777" w:rsidR="00BC18D2" w:rsidRDefault="00E07CB9">
            <w:pPr>
              <w:numPr>
                <w:ilvl w:val="0"/>
                <w:numId w:val="30"/>
              </w:numPr>
              <w:pBdr>
                <w:top w:val="nil"/>
                <w:left w:val="nil"/>
                <w:bottom w:val="nil"/>
                <w:right w:val="nil"/>
                <w:between w:val="nil"/>
              </w:pBdr>
              <w:spacing w:line="276" w:lineRule="auto"/>
              <w:ind w:left="113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akompaniuje do utworu</w:t>
            </w:r>
          </w:p>
          <w:p w14:paraId="114D5CFA" w14:textId="77777777" w:rsidR="00BC18D2" w:rsidRDefault="00E07CB9">
            <w:pPr>
              <w:numPr>
                <w:ilvl w:val="0"/>
                <w:numId w:val="30"/>
              </w:numPr>
              <w:pBdr>
                <w:top w:val="nil"/>
                <w:left w:val="nil"/>
                <w:bottom w:val="nil"/>
                <w:right w:val="nil"/>
                <w:between w:val="nil"/>
              </w:pBdr>
              <w:spacing w:line="276" w:lineRule="auto"/>
              <w:ind w:left="113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wyróżnia balet jako rodzaj tańca</w:t>
            </w:r>
          </w:p>
          <w:p w14:paraId="114D5CFB" w14:textId="77777777" w:rsidR="00BC18D2" w:rsidRDefault="00E07CB9">
            <w:pPr>
              <w:numPr>
                <w:ilvl w:val="0"/>
                <w:numId w:val="30"/>
              </w:numPr>
              <w:pBdr>
                <w:top w:val="nil"/>
                <w:left w:val="nil"/>
                <w:bottom w:val="nil"/>
                <w:right w:val="nil"/>
                <w:between w:val="nil"/>
              </w:pBdr>
              <w:spacing w:line="276" w:lineRule="auto"/>
              <w:ind w:left="1134"/>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rozpoznaje instrumenty muzyczne (trąbka)</w:t>
            </w:r>
          </w:p>
          <w:p w14:paraId="114D5CFC" w14:textId="77777777" w:rsidR="00BC18D2" w:rsidRDefault="00E07CB9">
            <w:pPr>
              <w:numPr>
                <w:ilvl w:val="0"/>
                <w:numId w:val="30"/>
              </w:numPr>
              <w:pBdr>
                <w:top w:val="nil"/>
                <w:left w:val="nil"/>
                <w:bottom w:val="nil"/>
                <w:right w:val="nil"/>
                <w:between w:val="nil"/>
              </w:pBdr>
              <w:spacing w:line="276" w:lineRule="auto"/>
              <w:ind w:left="113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wie, czym jest orkiestra</w:t>
            </w:r>
          </w:p>
        </w:tc>
      </w:tr>
      <w:tr w:rsidR="00BC18D2" w14:paraId="114D5CFF" w14:textId="77777777">
        <w:tc>
          <w:tcPr>
            <w:tcW w:w="14144" w:type="dxa"/>
          </w:tcPr>
          <w:p w14:paraId="114D5CFE" w14:textId="77777777" w:rsidR="00BC18D2" w:rsidRDefault="00E07CB9">
            <w:pPr>
              <w:numPr>
                <w:ilvl w:val="0"/>
                <w:numId w:val="11"/>
              </w:numPr>
              <w:pBdr>
                <w:top w:val="nil"/>
                <w:left w:val="nil"/>
                <w:bottom w:val="nil"/>
                <w:right w:val="nil"/>
                <w:between w:val="nil"/>
              </w:pBdr>
              <w:spacing w:after="200"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Znajomość form zapisu dźwięku</w:t>
            </w:r>
          </w:p>
        </w:tc>
      </w:tr>
      <w:tr w:rsidR="00BC18D2" w14:paraId="114D5D02" w14:textId="77777777">
        <w:tc>
          <w:tcPr>
            <w:tcW w:w="14144" w:type="dxa"/>
          </w:tcPr>
          <w:p w14:paraId="114D5D00"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Uczeń:</w:t>
            </w:r>
          </w:p>
          <w:p w14:paraId="114D5D01" w14:textId="77777777" w:rsidR="00BC18D2" w:rsidRDefault="00E07CB9">
            <w:pPr>
              <w:numPr>
                <w:ilvl w:val="0"/>
                <w:numId w:val="28"/>
              </w:numPr>
              <w:pBdr>
                <w:top w:val="nil"/>
                <w:left w:val="nil"/>
                <w:bottom w:val="nil"/>
                <w:right w:val="nil"/>
                <w:between w:val="nil"/>
              </w:pBdr>
              <w:spacing w:line="276"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rozróżnia gestem dźwięki i zna budowę piosenki</w:t>
            </w:r>
          </w:p>
        </w:tc>
      </w:tr>
      <w:tr w:rsidR="00BC18D2" w14:paraId="114D5D04" w14:textId="77777777">
        <w:tc>
          <w:tcPr>
            <w:tcW w:w="14144" w:type="dxa"/>
            <w:vAlign w:val="center"/>
          </w:tcPr>
          <w:p w14:paraId="114D5D03" w14:textId="77777777" w:rsidR="00BC18D2" w:rsidRDefault="00E07CB9">
            <w:pPr>
              <w:pBdr>
                <w:top w:val="nil"/>
                <w:left w:val="nil"/>
                <w:bottom w:val="nil"/>
                <w:right w:val="nil"/>
                <w:between w:val="nil"/>
              </w:pBdr>
              <w:spacing w:after="200" w:line="276" w:lineRule="auto"/>
              <w:ind w:left="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Edukacja informatyczna</w:t>
            </w:r>
          </w:p>
        </w:tc>
      </w:tr>
      <w:tr w:rsidR="00BC18D2" w14:paraId="114D5D0A" w14:textId="77777777">
        <w:tc>
          <w:tcPr>
            <w:tcW w:w="14144" w:type="dxa"/>
          </w:tcPr>
          <w:p w14:paraId="114D5D05" w14:textId="77777777" w:rsidR="00BC18D2" w:rsidRDefault="00E07CB9">
            <w:pPr>
              <w:pBdr>
                <w:top w:val="nil"/>
                <w:left w:val="nil"/>
                <w:bottom w:val="nil"/>
                <w:right w:val="nil"/>
                <w:between w:val="nil"/>
              </w:pBdr>
              <w:spacing w:line="276" w:lineRule="auto"/>
              <w:ind w:left="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Uczeń:</w:t>
            </w:r>
          </w:p>
          <w:p w14:paraId="114D5D06" w14:textId="77777777" w:rsidR="00BC18D2" w:rsidRDefault="00E07CB9">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rozpoznaje i nazywa elementy zestawu komputerowego, </w:t>
            </w:r>
          </w:p>
          <w:p w14:paraId="114D5D07" w14:textId="77777777" w:rsidR="00BC18D2" w:rsidRDefault="00E07CB9">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posługuje się wybranymi programami graficznymi i tekstowymi w poznanym zakresie, </w:t>
            </w:r>
          </w:p>
          <w:p w14:paraId="114D5D08" w14:textId="77777777" w:rsidR="00BC18D2" w:rsidRDefault="00E07CB9">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wykorzystuje w swojej pracy elementy kodowania,</w:t>
            </w:r>
          </w:p>
          <w:p w14:paraId="114D5D09" w14:textId="77777777" w:rsidR="00BC18D2" w:rsidRDefault="00E07CB9">
            <w:pPr>
              <w:numPr>
                <w:ilvl w:val="0"/>
                <w:numId w:val="28"/>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posługuje się udostępnioną mu technologią zgodnie z ustalonymi zasadami.</w:t>
            </w:r>
          </w:p>
        </w:tc>
      </w:tr>
    </w:tbl>
    <w:p w14:paraId="114D5D0B" w14:textId="77777777" w:rsidR="00BC18D2" w:rsidRDefault="00BC18D2">
      <w:pPr>
        <w:rPr>
          <w:rFonts w:ascii="Times New Roman" w:eastAsia="Times New Roman" w:hAnsi="Times New Roman" w:cs="Times New Roman"/>
          <w:sz w:val="24"/>
          <w:szCs w:val="24"/>
        </w:rPr>
      </w:pPr>
    </w:p>
    <w:p w14:paraId="114D5D0C" w14:textId="77777777" w:rsidR="00BC18D2" w:rsidRDefault="00BC18D2">
      <w:pPr>
        <w:rPr>
          <w:rFonts w:ascii="Times New Roman" w:eastAsia="Times New Roman" w:hAnsi="Times New Roman" w:cs="Times New Roman"/>
          <w:sz w:val="24"/>
          <w:szCs w:val="24"/>
        </w:rPr>
      </w:pPr>
    </w:p>
    <w:sectPr w:rsidR="00BC18D2">
      <w:footerReference w:type="default" r:id="rId8"/>
      <w:pgSz w:w="16838" w:h="11906" w:orient="landscape"/>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D0762" w14:textId="77777777" w:rsidR="00B812C4" w:rsidRDefault="00B812C4">
      <w:pPr>
        <w:spacing w:after="0" w:line="240" w:lineRule="auto"/>
      </w:pPr>
      <w:r>
        <w:separator/>
      </w:r>
    </w:p>
  </w:endnote>
  <w:endnote w:type="continuationSeparator" w:id="0">
    <w:p w14:paraId="51AB4833" w14:textId="77777777" w:rsidR="00B812C4" w:rsidRDefault="00B8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BD98B0-98DE-4733-8F47-A93071C47544}"/>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DE14153-5F86-42FE-AA4A-28791102B3DF}"/>
    <w:embedBold r:id="rId3" w:fontKey="{119C2B03-D0E1-4806-B7FB-7436690C245B}"/>
  </w:font>
  <w:font w:name="Tahoma">
    <w:panose1 w:val="020B0604030504040204"/>
    <w:charset w:val="EE"/>
    <w:family w:val="swiss"/>
    <w:pitch w:val="variable"/>
    <w:sig w:usb0="E1002EFF" w:usb1="C000605B" w:usb2="00000029" w:usb3="00000000" w:csb0="000101FF" w:csb1="00000000"/>
    <w:embedRegular r:id="rId4" w:fontKey="{EE454E9A-C607-45FA-8BCF-CCD2BAB4131B}"/>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15115636-AC32-483F-85F3-1C2036244341}"/>
    <w:embedItalic r:id="rId6" w:fontKey="{729BF044-D906-4850-AF06-9810760D87F6}"/>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7" w:fontKey="{43A0F77A-2642-4081-B49E-94B42AC86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5D0D" w14:textId="10F89913" w:rsidR="00BC18D2" w:rsidRDefault="00E07CB9">
    <w:pPr>
      <w:pBdr>
        <w:top w:val="nil"/>
        <w:left w:val="nil"/>
        <w:bottom w:val="nil"/>
        <w:right w:val="nil"/>
        <w:between w:val="nil"/>
      </w:pBdr>
      <w:tabs>
        <w:tab w:val="center" w:pos="4536"/>
        <w:tab w:val="right" w:pos="9072"/>
        <w:tab w:val="center" w:pos="7230"/>
        <w:tab w:val="right" w:pos="14459"/>
      </w:tabs>
      <w:spacing w:before="80" w:after="0" w:line="160" w:lineRule="auto"/>
      <w:rPr>
        <w:color w:val="000000"/>
        <w:sz w:val="16"/>
        <w:szCs w:val="16"/>
      </w:rPr>
    </w:pPr>
    <w:r>
      <w:rPr>
        <w:color w:val="000000"/>
      </w:rPr>
      <w:tab/>
    </w:r>
    <w:r>
      <w:rPr>
        <w:color w:val="000000"/>
      </w:rPr>
      <w:fldChar w:fldCharType="begin"/>
    </w:r>
    <w:r>
      <w:rPr>
        <w:color w:val="000000"/>
      </w:rPr>
      <w:instrText>PAGE</w:instrText>
    </w:r>
    <w:r>
      <w:rPr>
        <w:color w:val="000000"/>
      </w:rPr>
      <w:fldChar w:fldCharType="separate"/>
    </w:r>
    <w:r w:rsidR="00B077CC">
      <w:rPr>
        <w:noProof/>
        <w:color w:val="000000"/>
      </w:rPr>
      <w:t>1</w:t>
    </w:r>
    <w:r>
      <w:rPr>
        <w:color w:val="000000"/>
      </w:rPr>
      <w:fldChar w:fldCharType="end"/>
    </w:r>
    <w:r>
      <w:rPr>
        <w:color w:val="000000"/>
      </w:rPr>
      <w:tab/>
    </w:r>
  </w:p>
  <w:p w14:paraId="114D5D0E" w14:textId="77777777" w:rsidR="00BC18D2" w:rsidRDefault="00BC18D2">
    <w:pPr>
      <w:pBdr>
        <w:top w:val="nil"/>
        <w:left w:val="nil"/>
        <w:bottom w:val="nil"/>
        <w:right w:val="nil"/>
        <w:between w:val="nil"/>
      </w:pBdr>
      <w:tabs>
        <w:tab w:val="center" w:pos="4536"/>
        <w:tab w:val="right" w:pos="9072"/>
      </w:tabs>
      <w:spacing w:after="0" w:line="240" w:lineRule="auto"/>
      <w:rPr>
        <w:color w:val="000000"/>
      </w:rPr>
    </w:pPr>
  </w:p>
  <w:p w14:paraId="114D5D0F" w14:textId="77777777" w:rsidR="00BC18D2" w:rsidRDefault="00BC18D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2738C" w14:textId="77777777" w:rsidR="00B812C4" w:rsidRDefault="00B812C4">
      <w:pPr>
        <w:spacing w:after="0" w:line="240" w:lineRule="auto"/>
      </w:pPr>
      <w:r>
        <w:separator/>
      </w:r>
    </w:p>
  </w:footnote>
  <w:footnote w:type="continuationSeparator" w:id="0">
    <w:p w14:paraId="6AAB022E" w14:textId="77777777" w:rsidR="00B812C4" w:rsidRDefault="00B812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201"/>
    <w:multiLevelType w:val="multilevel"/>
    <w:tmpl w:val="2D847E72"/>
    <w:lvl w:ilvl="0">
      <w:start w:val="1"/>
      <w:numFmt w:val="bullet"/>
      <w:pStyle w:val="Styl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E5FAD"/>
    <w:multiLevelType w:val="multilevel"/>
    <w:tmpl w:val="5B96264E"/>
    <w:lvl w:ilvl="0">
      <w:start w:val="1"/>
      <w:numFmt w:val="bullet"/>
      <w:pStyle w:val="Styl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890D0E"/>
    <w:multiLevelType w:val="multilevel"/>
    <w:tmpl w:val="FA60DD2E"/>
    <w:lvl w:ilvl="0">
      <w:start w:val="7"/>
      <w:numFmt w:val="upperRoman"/>
      <w:lvlText w:val="%1."/>
      <w:lvlJc w:val="left"/>
      <w:pPr>
        <w:ind w:left="1429" w:hanging="720"/>
      </w:pPr>
      <w:rPr>
        <w:color w:val="FFFFFF"/>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1AA03491"/>
    <w:multiLevelType w:val="multilevel"/>
    <w:tmpl w:val="9530EB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DE21AEC"/>
    <w:multiLevelType w:val="multilevel"/>
    <w:tmpl w:val="308860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208388D"/>
    <w:multiLevelType w:val="multilevel"/>
    <w:tmpl w:val="5188541E"/>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3124FF"/>
    <w:multiLevelType w:val="multilevel"/>
    <w:tmpl w:val="22A6AACA"/>
    <w:lvl w:ilvl="0">
      <w:start w:val="1"/>
      <w:numFmt w:val="decimal"/>
      <w:lvlText w:val="%1."/>
      <w:lvlJc w:val="left"/>
      <w:pPr>
        <w:ind w:left="1080" w:hanging="360"/>
      </w:pPr>
      <w:rPr>
        <w:color w:val="FFFF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A5E7FE5"/>
    <w:multiLevelType w:val="multilevel"/>
    <w:tmpl w:val="852A0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46701C"/>
    <w:multiLevelType w:val="multilevel"/>
    <w:tmpl w:val="72848C2E"/>
    <w:lvl w:ilvl="0">
      <w:start w:val="1"/>
      <w:numFmt w:val="upperRoman"/>
      <w:lvlText w:val="%1."/>
      <w:lvlJc w:val="left"/>
      <w:pPr>
        <w:ind w:left="1146" w:hanging="720"/>
      </w:pPr>
      <w:rPr>
        <w:b/>
        <w:color w:val="FFFFFF"/>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37C96612"/>
    <w:multiLevelType w:val="multilevel"/>
    <w:tmpl w:val="3830F5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EE511E6"/>
    <w:multiLevelType w:val="multilevel"/>
    <w:tmpl w:val="8F5088B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421570BF"/>
    <w:multiLevelType w:val="multilevel"/>
    <w:tmpl w:val="415E0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69358F"/>
    <w:multiLevelType w:val="multilevel"/>
    <w:tmpl w:val="BD2CEB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58A7D44"/>
    <w:multiLevelType w:val="multilevel"/>
    <w:tmpl w:val="E92A8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CAF18A6"/>
    <w:multiLevelType w:val="multilevel"/>
    <w:tmpl w:val="A65C8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D76783"/>
    <w:multiLevelType w:val="multilevel"/>
    <w:tmpl w:val="9968BA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53D30B7B"/>
    <w:multiLevelType w:val="multilevel"/>
    <w:tmpl w:val="2A7677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59391F48"/>
    <w:multiLevelType w:val="multilevel"/>
    <w:tmpl w:val="AD9CD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8165DE"/>
    <w:multiLevelType w:val="multilevel"/>
    <w:tmpl w:val="A4AE1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9C0FC7"/>
    <w:multiLevelType w:val="multilevel"/>
    <w:tmpl w:val="0B82D008"/>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FC5416"/>
    <w:multiLevelType w:val="multilevel"/>
    <w:tmpl w:val="1F08C270"/>
    <w:lvl w:ilvl="0">
      <w:start w:val="1"/>
      <w:numFmt w:val="bullet"/>
      <w:lvlText w:val="●"/>
      <w:lvlJc w:val="left"/>
      <w:pPr>
        <w:ind w:left="663" w:hanging="360"/>
      </w:pPr>
      <w:rPr>
        <w:rFonts w:ascii="Noto Sans Symbols" w:eastAsia="Noto Sans Symbols" w:hAnsi="Noto Sans Symbols" w:cs="Noto Sans Symbols"/>
      </w:rPr>
    </w:lvl>
    <w:lvl w:ilvl="1">
      <w:start w:val="1"/>
      <w:numFmt w:val="bullet"/>
      <w:lvlText w:val="o"/>
      <w:lvlJc w:val="left"/>
      <w:pPr>
        <w:ind w:left="1383" w:hanging="359"/>
      </w:pPr>
      <w:rPr>
        <w:rFonts w:ascii="Courier New" w:eastAsia="Courier New" w:hAnsi="Courier New" w:cs="Courier New"/>
      </w:rPr>
    </w:lvl>
    <w:lvl w:ilvl="2">
      <w:start w:val="1"/>
      <w:numFmt w:val="bullet"/>
      <w:lvlText w:val="▪"/>
      <w:lvlJc w:val="left"/>
      <w:pPr>
        <w:ind w:left="2103" w:hanging="360"/>
      </w:pPr>
      <w:rPr>
        <w:rFonts w:ascii="Noto Sans Symbols" w:eastAsia="Noto Sans Symbols" w:hAnsi="Noto Sans Symbols" w:cs="Noto Sans Symbols"/>
      </w:rPr>
    </w:lvl>
    <w:lvl w:ilvl="3">
      <w:start w:val="1"/>
      <w:numFmt w:val="bullet"/>
      <w:lvlText w:val="●"/>
      <w:lvlJc w:val="left"/>
      <w:pPr>
        <w:ind w:left="2823" w:hanging="360"/>
      </w:pPr>
      <w:rPr>
        <w:rFonts w:ascii="Noto Sans Symbols" w:eastAsia="Noto Sans Symbols" w:hAnsi="Noto Sans Symbols" w:cs="Noto Sans Symbols"/>
      </w:rPr>
    </w:lvl>
    <w:lvl w:ilvl="4">
      <w:start w:val="1"/>
      <w:numFmt w:val="bullet"/>
      <w:lvlText w:val="o"/>
      <w:lvlJc w:val="left"/>
      <w:pPr>
        <w:ind w:left="3543" w:hanging="360"/>
      </w:pPr>
      <w:rPr>
        <w:rFonts w:ascii="Courier New" w:eastAsia="Courier New" w:hAnsi="Courier New" w:cs="Courier New"/>
      </w:rPr>
    </w:lvl>
    <w:lvl w:ilvl="5">
      <w:start w:val="1"/>
      <w:numFmt w:val="bullet"/>
      <w:lvlText w:val="▪"/>
      <w:lvlJc w:val="left"/>
      <w:pPr>
        <w:ind w:left="4263" w:hanging="360"/>
      </w:pPr>
      <w:rPr>
        <w:rFonts w:ascii="Noto Sans Symbols" w:eastAsia="Noto Sans Symbols" w:hAnsi="Noto Sans Symbols" w:cs="Noto Sans Symbols"/>
      </w:rPr>
    </w:lvl>
    <w:lvl w:ilvl="6">
      <w:start w:val="1"/>
      <w:numFmt w:val="bullet"/>
      <w:lvlText w:val="●"/>
      <w:lvlJc w:val="left"/>
      <w:pPr>
        <w:ind w:left="4983" w:hanging="360"/>
      </w:pPr>
      <w:rPr>
        <w:rFonts w:ascii="Noto Sans Symbols" w:eastAsia="Noto Sans Symbols" w:hAnsi="Noto Sans Symbols" w:cs="Noto Sans Symbols"/>
      </w:rPr>
    </w:lvl>
    <w:lvl w:ilvl="7">
      <w:start w:val="1"/>
      <w:numFmt w:val="bullet"/>
      <w:lvlText w:val="o"/>
      <w:lvlJc w:val="left"/>
      <w:pPr>
        <w:ind w:left="5703" w:hanging="360"/>
      </w:pPr>
      <w:rPr>
        <w:rFonts w:ascii="Courier New" w:eastAsia="Courier New" w:hAnsi="Courier New" w:cs="Courier New"/>
      </w:rPr>
    </w:lvl>
    <w:lvl w:ilvl="8">
      <w:start w:val="1"/>
      <w:numFmt w:val="bullet"/>
      <w:lvlText w:val="▪"/>
      <w:lvlJc w:val="left"/>
      <w:pPr>
        <w:ind w:left="6423" w:hanging="360"/>
      </w:pPr>
      <w:rPr>
        <w:rFonts w:ascii="Noto Sans Symbols" w:eastAsia="Noto Sans Symbols" w:hAnsi="Noto Sans Symbols" w:cs="Noto Sans Symbols"/>
      </w:rPr>
    </w:lvl>
  </w:abstractNum>
  <w:abstractNum w:abstractNumId="21" w15:restartNumberingAfterBreak="0">
    <w:nsid w:val="5FC718FF"/>
    <w:multiLevelType w:val="multilevel"/>
    <w:tmpl w:val="F11084D4"/>
    <w:lvl w:ilvl="0">
      <w:start w:val="1"/>
      <w:numFmt w:val="decimal"/>
      <w:lvlText w:val="%1."/>
      <w:lvlJc w:val="left"/>
      <w:pPr>
        <w:ind w:left="1080" w:hanging="360"/>
      </w:pPr>
      <w:rPr>
        <w:color w:val="FFFF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0DB6E77"/>
    <w:multiLevelType w:val="multilevel"/>
    <w:tmpl w:val="584CAF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637265FE"/>
    <w:multiLevelType w:val="multilevel"/>
    <w:tmpl w:val="09266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A45E59"/>
    <w:multiLevelType w:val="multilevel"/>
    <w:tmpl w:val="83640D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6727EFA"/>
    <w:multiLevelType w:val="multilevel"/>
    <w:tmpl w:val="11C89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83687D"/>
    <w:multiLevelType w:val="multilevel"/>
    <w:tmpl w:val="98CAFD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B2F3D62"/>
    <w:multiLevelType w:val="multilevel"/>
    <w:tmpl w:val="1E5ACF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E020559"/>
    <w:multiLevelType w:val="multilevel"/>
    <w:tmpl w:val="C15EE926"/>
    <w:lvl w:ilvl="0">
      <w:start w:val="1"/>
      <w:numFmt w:val="decimal"/>
      <w:lvlText w:val="%1."/>
      <w:lvlJc w:val="left"/>
      <w:pPr>
        <w:ind w:left="1080" w:hanging="360"/>
      </w:pPr>
      <w:rPr>
        <w:color w:val="FFFF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F2F1DA4"/>
    <w:multiLevelType w:val="multilevel"/>
    <w:tmpl w:val="B5EA4EA4"/>
    <w:lvl w:ilvl="0">
      <w:start w:val="1"/>
      <w:numFmt w:val="decimal"/>
      <w:lvlText w:val="%1."/>
      <w:lvlJc w:val="left"/>
      <w:pPr>
        <w:ind w:left="1080" w:hanging="360"/>
      </w:pPr>
      <w:rPr>
        <w:color w:val="FFFF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FA42760"/>
    <w:multiLevelType w:val="multilevel"/>
    <w:tmpl w:val="71A2CB9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6FEB6B8C"/>
    <w:multiLevelType w:val="multilevel"/>
    <w:tmpl w:val="51CC61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70C45BD0"/>
    <w:multiLevelType w:val="multilevel"/>
    <w:tmpl w:val="E5AC9E64"/>
    <w:lvl w:ilvl="0">
      <w:start w:val="1"/>
      <w:numFmt w:val="decimal"/>
      <w:lvlText w:val="%1."/>
      <w:lvlJc w:val="left"/>
      <w:pPr>
        <w:ind w:left="1080" w:hanging="360"/>
      </w:pPr>
      <w:rPr>
        <w:color w:val="FFFF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9D958E4"/>
    <w:multiLevelType w:val="multilevel"/>
    <w:tmpl w:val="DED88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2690823">
    <w:abstractNumId w:val="21"/>
  </w:num>
  <w:num w:numId="2" w16cid:durableId="1997760980">
    <w:abstractNumId w:val="32"/>
  </w:num>
  <w:num w:numId="3" w16cid:durableId="1344165091">
    <w:abstractNumId w:val="15"/>
  </w:num>
  <w:num w:numId="4" w16cid:durableId="563563178">
    <w:abstractNumId w:val="6"/>
  </w:num>
  <w:num w:numId="5" w16cid:durableId="1991979754">
    <w:abstractNumId w:val="14"/>
  </w:num>
  <w:num w:numId="6" w16cid:durableId="1989632525">
    <w:abstractNumId w:val="31"/>
  </w:num>
  <w:num w:numId="7" w16cid:durableId="1270744786">
    <w:abstractNumId w:val="29"/>
  </w:num>
  <w:num w:numId="8" w16cid:durableId="450902410">
    <w:abstractNumId w:val="2"/>
  </w:num>
  <w:num w:numId="9" w16cid:durableId="522012005">
    <w:abstractNumId w:val="8"/>
  </w:num>
  <w:num w:numId="10" w16cid:durableId="2134790983">
    <w:abstractNumId w:val="18"/>
  </w:num>
  <w:num w:numId="11" w16cid:durableId="904990565">
    <w:abstractNumId w:val="28"/>
  </w:num>
  <w:num w:numId="12" w16cid:durableId="939800883">
    <w:abstractNumId w:val="20"/>
  </w:num>
  <w:num w:numId="13" w16cid:durableId="1361321316">
    <w:abstractNumId w:val="0"/>
  </w:num>
  <w:num w:numId="14" w16cid:durableId="1310747503">
    <w:abstractNumId w:val="1"/>
  </w:num>
  <w:num w:numId="15" w16cid:durableId="1205365489">
    <w:abstractNumId w:val="5"/>
  </w:num>
  <w:num w:numId="16" w16cid:durableId="1855412981">
    <w:abstractNumId w:val="19"/>
  </w:num>
  <w:num w:numId="17" w16cid:durableId="550851830">
    <w:abstractNumId w:val="11"/>
  </w:num>
  <w:num w:numId="18" w16cid:durableId="1322197151">
    <w:abstractNumId w:val="30"/>
  </w:num>
  <w:num w:numId="19" w16cid:durableId="1217279765">
    <w:abstractNumId w:val="17"/>
  </w:num>
  <w:num w:numId="20" w16cid:durableId="813108972">
    <w:abstractNumId w:val="23"/>
  </w:num>
  <w:num w:numId="21" w16cid:durableId="397440524">
    <w:abstractNumId w:val="25"/>
  </w:num>
  <w:num w:numId="22" w16cid:durableId="416054796">
    <w:abstractNumId w:val="3"/>
  </w:num>
  <w:num w:numId="23" w16cid:durableId="1180003397">
    <w:abstractNumId w:val="13"/>
  </w:num>
  <w:num w:numId="24" w16cid:durableId="481850685">
    <w:abstractNumId w:val="27"/>
  </w:num>
  <w:num w:numId="25" w16cid:durableId="1928340164">
    <w:abstractNumId w:val="22"/>
  </w:num>
  <w:num w:numId="26" w16cid:durableId="445541782">
    <w:abstractNumId w:val="33"/>
  </w:num>
  <w:num w:numId="27" w16cid:durableId="1900094884">
    <w:abstractNumId w:val="9"/>
  </w:num>
  <w:num w:numId="28" w16cid:durableId="864441799">
    <w:abstractNumId w:val="10"/>
  </w:num>
  <w:num w:numId="29" w16cid:durableId="699164371">
    <w:abstractNumId w:val="4"/>
  </w:num>
  <w:num w:numId="30" w16cid:durableId="1433431155">
    <w:abstractNumId w:val="16"/>
  </w:num>
  <w:num w:numId="31" w16cid:durableId="1153793870">
    <w:abstractNumId w:val="24"/>
  </w:num>
  <w:num w:numId="32" w16cid:durableId="1913612156">
    <w:abstractNumId w:val="7"/>
  </w:num>
  <w:num w:numId="33" w16cid:durableId="1682467321">
    <w:abstractNumId w:val="26"/>
  </w:num>
  <w:num w:numId="34" w16cid:durableId="1385982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8D2"/>
    <w:rsid w:val="000060A9"/>
    <w:rsid w:val="000409F6"/>
    <w:rsid w:val="00091061"/>
    <w:rsid w:val="0030278D"/>
    <w:rsid w:val="003753D5"/>
    <w:rsid w:val="00410015"/>
    <w:rsid w:val="004762FD"/>
    <w:rsid w:val="00491DC6"/>
    <w:rsid w:val="004E71C7"/>
    <w:rsid w:val="0053030B"/>
    <w:rsid w:val="00573847"/>
    <w:rsid w:val="00672602"/>
    <w:rsid w:val="007A76C8"/>
    <w:rsid w:val="007F3CBF"/>
    <w:rsid w:val="008E29F8"/>
    <w:rsid w:val="00943635"/>
    <w:rsid w:val="009F3FDD"/>
    <w:rsid w:val="00A90F34"/>
    <w:rsid w:val="00AA0544"/>
    <w:rsid w:val="00B077CC"/>
    <w:rsid w:val="00B812C4"/>
    <w:rsid w:val="00B83F8C"/>
    <w:rsid w:val="00BB56F1"/>
    <w:rsid w:val="00BC18D2"/>
    <w:rsid w:val="00CF72FE"/>
    <w:rsid w:val="00E07CB9"/>
    <w:rsid w:val="00FD7C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5BD1"/>
  <w15:docId w15:val="{D3ED8F17-ABE5-4AC2-800B-5D2BAF74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949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49C0"/>
  </w:style>
  <w:style w:type="paragraph" w:styleId="Stopka">
    <w:name w:val="footer"/>
    <w:basedOn w:val="Normalny"/>
    <w:link w:val="StopkaZnak"/>
    <w:uiPriority w:val="99"/>
    <w:unhideWhenUsed/>
    <w:rsid w:val="00F949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49C0"/>
  </w:style>
  <w:style w:type="paragraph" w:styleId="Tekstdymka">
    <w:name w:val="Balloon Text"/>
    <w:basedOn w:val="Normalny"/>
    <w:link w:val="TekstdymkaZnak"/>
    <w:uiPriority w:val="99"/>
    <w:semiHidden/>
    <w:unhideWhenUsed/>
    <w:rsid w:val="00F949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949C0"/>
    <w:rPr>
      <w:rFonts w:ascii="Tahoma" w:hAnsi="Tahoma" w:cs="Tahoma"/>
      <w:sz w:val="16"/>
      <w:szCs w:val="16"/>
    </w:rPr>
  </w:style>
  <w:style w:type="table" w:styleId="Tabela-Siatka">
    <w:name w:val="Table Grid"/>
    <w:basedOn w:val="Standardowy"/>
    <w:uiPriority w:val="59"/>
    <w:rsid w:val="005D2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D3FB2"/>
    <w:pPr>
      <w:ind w:left="720"/>
      <w:contextualSpacing/>
    </w:pPr>
  </w:style>
  <w:style w:type="paragraph" w:customStyle="1" w:styleId="Styl4">
    <w:name w:val="Styl4"/>
    <w:basedOn w:val="Normalny"/>
    <w:link w:val="Styl4Znak1"/>
    <w:qFormat/>
    <w:rsid w:val="00573F01"/>
    <w:pPr>
      <w:numPr>
        <w:numId w:val="13"/>
      </w:numPr>
      <w:tabs>
        <w:tab w:val="left" w:pos="227"/>
      </w:tabs>
      <w:snapToGrid w:val="0"/>
      <w:spacing w:after="0" w:line="240" w:lineRule="atLeast"/>
      <w:ind w:left="227" w:hanging="227"/>
      <w:contextualSpacing/>
      <w:textAlignment w:val="center"/>
    </w:pPr>
    <w:rPr>
      <w:rFonts w:ascii="Arial" w:hAnsi="Arial" w:cs="Arial"/>
      <w:color w:val="000000"/>
      <w:spacing w:val="-1"/>
      <w:sz w:val="18"/>
      <w:szCs w:val="18"/>
    </w:rPr>
  </w:style>
  <w:style w:type="character" w:customStyle="1" w:styleId="Styl4Znak1">
    <w:name w:val="Styl4 Znak1"/>
    <w:basedOn w:val="Domylnaczcionkaakapitu"/>
    <w:link w:val="Styl4"/>
    <w:rsid w:val="00573F01"/>
    <w:rPr>
      <w:rFonts w:ascii="Arial" w:eastAsia="Calibri" w:hAnsi="Arial" w:cs="Arial"/>
      <w:color w:val="000000"/>
      <w:spacing w:val="-1"/>
      <w:sz w:val="18"/>
      <w:szCs w:val="18"/>
    </w:rPr>
  </w:style>
  <w:style w:type="character" w:customStyle="1" w:styleId="Styl2Znak">
    <w:name w:val="Styl2 Znak"/>
    <w:basedOn w:val="Domylnaczcionkaakapitu"/>
    <w:link w:val="Styl2"/>
    <w:locked/>
    <w:rsid w:val="00573F01"/>
    <w:rPr>
      <w:rFonts w:ascii="Arial" w:eastAsia="Calibri" w:hAnsi="Arial" w:cs="Arial"/>
      <w:color w:val="000000"/>
      <w:spacing w:val="-1"/>
      <w:sz w:val="18"/>
      <w:szCs w:val="18"/>
    </w:rPr>
  </w:style>
  <w:style w:type="paragraph" w:customStyle="1" w:styleId="Styl2">
    <w:name w:val="Styl2"/>
    <w:basedOn w:val="Normalny"/>
    <w:link w:val="Styl2Znak"/>
    <w:qFormat/>
    <w:rsid w:val="00573F01"/>
    <w:pPr>
      <w:numPr>
        <w:numId w:val="14"/>
      </w:numPr>
      <w:tabs>
        <w:tab w:val="num" w:pos="227"/>
      </w:tabs>
      <w:suppressAutoHyphens/>
      <w:snapToGrid w:val="0"/>
      <w:spacing w:after="0" w:line="240" w:lineRule="atLeast"/>
      <w:ind w:left="227" w:hanging="227"/>
    </w:pPr>
    <w:rPr>
      <w:rFonts w:ascii="Arial" w:hAnsi="Arial" w:cs="Arial"/>
      <w:color w:val="000000"/>
      <w:spacing w:val="-1"/>
      <w:sz w:val="18"/>
      <w:szCs w:val="18"/>
    </w:rPr>
  </w:style>
  <w:style w:type="paragraph" w:styleId="Tekstprzypisukocowego">
    <w:name w:val="endnote text"/>
    <w:basedOn w:val="Normalny"/>
    <w:link w:val="TekstprzypisukocowegoZnak"/>
    <w:uiPriority w:val="99"/>
    <w:semiHidden/>
    <w:unhideWhenUsed/>
    <w:rsid w:val="00F63CE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3CE0"/>
    <w:rPr>
      <w:sz w:val="20"/>
      <w:szCs w:val="20"/>
    </w:rPr>
  </w:style>
  <w:style w:type="character" w:styleId="Odwoanieprzypisukocowego">
    <w:name w:val="endnote reference"/>
    <w:basedOn w:val="Domylnaczcionkaakapitu"/>
    <w:uiPriority w:val="99"/>
    <w:semiHidden/>
    <w:unhideWhenUsed/>
    <w:rsid w:val="00F63CE0"/>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6MaJ0/yTcm45VH6b4bIie/7/WA==">CgMxLjAyCGguZ2pkZ3hzOAByITE3ZU8tN0FhNkp4ZFJ4ZFZZTjBKRUJ5QnUwbHhDNldoOQ==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1900</Words>
  <Characters>11401</Characters>
  <Application>Microsoft Office Word</Application>
  <DocSecurity>0</DocSecurity>
  <Lines>95</Lines>
  <Paragraphs>26</Paragraphs>
  <ScaleCrop>false</ScaleCrop>
  <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Bożena Drzycimska</dc:creator>
  <cp:lastModifiedBy>Agnieszka Kąkol</cp:lastModifiedBy>
  <cp:revision>24</cp:revision>
  <dcterms:created xsi:type="dcterms:W3CDTF">2024-09-11T18:44:00Z</dcterms:created>
  <dcterms:modified xsi:type="dcterms:W3CDTF">2025-09-05T19:39:00Z</dcterms:modified>
</cp:coreProperties>
</file>