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KLASA VIII - 2024/2025 - Maria Pająk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8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20"/>
        <w:gridCol w:w="4495.000000000001"/>
        <w:gridCol w:w="3200"/>
        <w:gridCol w:w="4290"/>
        <w:tblGridChange w:id="0">
          <w:tblGrid>
            <w:gridCol w:w="2820"/>
            <w:gridCol w:w="4495.000000000001"/>
            <w:gridCol w:w="3200"/>
            <w:gridCol w:w="4290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22"/>
                <w:szCs w:val="22"/>
                <w:rtl w:val="0"/>
              </w:rPr>
              <w:t xml:space="preserve">Rozumienie, analizowanie i rozwiązywanie problemów algorytmicznych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Uczeń: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Uczeń: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Uczeń: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Uczeń: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opisuje algorytm, znajdowania wybranego elementu w zbiorze nieuporządkowanym, na przykładzie wyboru najwyższego ucznia spośród pięciu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prezentuje wybrany algorytm, korzystając z oprogramowanie edukacyjnego;</w:t>
            </w:r>
          </w:p>
          <w:p w:rsidR="00000000" w:rsidDel="00000000" w:rsidP="00000000" w:rsidRDefault="00000000" w:rsidRPr="00000000" w14:paraId="0000001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opisuje algorytm znajdowania wybranego elementu w zbiorze nieuporządkowanym na przykładzie wyboru największej liczby spośród </w:t>
            </w:r>
            <w:r w:rsidDel="00000000" w:rsidR="00000000" w:rsidRPr="00000000">
              <w:rPr>
                <w:rFonts w:ascii="Arial" w:cs="Arial" w:eastAsia="Arial" w:hAnsi="Arial"/>
                <w:i w:val="1"/>
                <w:smallCaps w:val="0"/>
                <w:rtl w:val="0"/>
              </w:rPr>
              <w:t xml:space="preserve">n </w:t>
            </w: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liczb – stosuje przeszukiwanie liniowe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opisuje algorytmy na liczbach naturalnych: przedstawia działanie algorytmu Euklidesa w wersji z odejmowaniem;</w:t>
            </w:r>
          </w:p>
          <w:p w:rsidR="00000000" w:rsidDel="00000000" w:rsidP="00000000" w:rsidRDefault="00000000" w:rsidRPr="00000000" w14:paraId="0000001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porządkuje elementy w zbiorze metodą przez proste wybieranie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opisuje algorytmy na liczbach naturalnych: bada podzielność liczb, wyodrębnia cyfry danej liczby;</w:t>
            </w:r>
          </w:p>
          <w:p w:rsidR="00000000" w:rsidDel="00000000" w:rsidP="00000000" w:rsidRDefault="00000000" w:rsidRPr="00000000" w14:paraId="0000001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zapisuje jeden wybrany algorytm w postaci listy kroków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22"/>
                <w:szCs w:val="22"/>
                <w:rtl w:val="0"/>
              </w:rPr>
              <w:t xml:space="preserve">Programowanie i rozwiązywanie problemów z wykorzystaniem komputera – tworzenie programów komputerowych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Uczeń: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Uczeń: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Uczeń: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Uczeń: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analizuje gotowe proste programy zapisane w wybranym języku programowania;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pomocą nauczyciela tworzy prosty program w języku wysokiego poziomu;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stosuje zmienne i wykonuje obliczenia, np. suma dwóch liczb, średnia z dwóch liczb;</w:t>
            </w:r>
          </w:p>
          <w:p w:rsidR="00000000" w:rsidDel="00000000" w:rsidP="00000000" w:rsidRDefault="00000000" w:rsidRPr="00000000" w14:paraId="0000002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potrafi skompilować i uruchomić program; wyprowadza wyniki na ekran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zna ogólną budowę programu i najważniejsze elementy języka programowania – słowa kluczowe, instrukcje, wyrażenia, zasady składni;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projektuje i tworzy proste programy sterujące obiektem na ekranie;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potrafi zrealizować prosty algorytm z warunkami i iteracyjny w języku wysokiego poziomu;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zapisuje w postaci programu algorytm znajdowania wybranego elementu w zbiorze nieuporządkowanym, np. minimum z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liczb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potrafi zadeklarować zmienne typu liczbowego (całkowite, rzeczywiste) i stosować je w zadaniach;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programuje algorytm Euklidesa w wersji z odejmowaniem;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współpracuje w grupie, wykonując projekt programistyczny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definiuje funkcje i stosuje je w programach;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deklaruje tablice, wczytuje i wyprowadza elementy tablicy na ekran;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zapisuje w postaci programu wybrane algorytmy sortowania, definiuje odpowiednie procedury i funkcje;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zapisuje w postaci programu algorytm porządkowania elementów w zbiorze metodą przez proste wybieranie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22"/>
                <w:szCs w:val="22"/>
                <w:rtl w:val="0"/>
              </w:rPr>
              <w:t xml:space="preserve">Rozwiązywanie problemów z wykorzystaniem aplikacji komputerowych – opracowywanie tekstu w edytorze tekstu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jc w:val="center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jc w:val="center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jc w:val="center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jc w:val="center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Uczeń: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Uczeń: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Uczeń: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Rule="auto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Uczeń: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formatuje tekst: ustala atrybuty tekstu (pogrubienie, podkreślenie, przekreślenie, kursywę), sposób wyrównywania tekstu między marginesami, parametry czcionki; </w:t>
            </w:r>
          </w:p>
          <w:p w:rsidR="00000000" w:rsidDel="00000000" w:rsidP="00000000" w:rsidRDefault="00000000" w:rsidRPr="00000000" w14:paraId="0000003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formatuje rysunek (obiekt) wstawiony do tekstu; </w:t>
            </w:r>
          </w:p>
          <w:p w:rsidR="00000000" w:rsidDel="00000000" w:rsidP="00000000" w:rsidRDefault="00000000" w:rsidRPr="00000000" w14:paraId="0000003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zmienia jego rozmiary, oblewa tekstem lub stosuje inny układ rysunku względem tekstu; </w:t>
            </w:r>
          </w:p>
          <w:p w:rsidR="00000000" w:rsidDel="00000000" w:rsidP="00000000" w:rsidRDefault="00000000" w:rsidRPr="00000000" w14:paraId="0000004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zapisuje dokument tekstowy w pliku;</w:t>
            </w:r>
          </w:p>
          <w:p w:rsidR="00000000" w:rsidDel="00000000" w:rsidP="00000000" w:rsidRDefault="00000000" w:rsidRPr="00000000" w14:paraId="0000004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uczestniczy w projekcie grupowym, wykonując proste zadania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zna i stosuje podstawowe zasady redagowania tekstu; dostosowuje formatowanie tekstu do jego przeznaczenia;</w:t>
            </w:r>
          </w:p>
          <w:p w:rsidR="00000000" w:rsidDel="00000000" w:rsidP="00000000" w:rsidRDefault="00000000" w:rsidRPr="00000000" w14:paraId="0000004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stosuje automatyczną numerację i wypunktowanie;</w:t>
            </w:r>
          </w:p>
          <w:p w:rsidR="00000000" w:rsidDel="00000000" w:rsidP="00000000" w:rsidRDefault="00000000" w:rsidRPr="00000000" w14:paraId="0000004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potrafi zastosować do pisania wzorów indeks dolny i górny;</w:t>
            </w:r>
          </w:p>
          <w:p w:rsidR="00000000" w:rsidDel="00000000" w:rsidP="00000000" w:rsidRDefault="00000000" w:rsidRPr="00000000" w14:paraId="0000004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wstawia tabelę i wykonuje podstawowe operacje na jej komórkach;</w:t>
            </w:r>
          </w:p>
          <w:p w:rsidR="00000000" w:rsidDel="00000000" w:rsidP="00000000" w:rsidRDefault="00000000" w:rsidRPr="00000000" w14:paraId="0000004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gromadzi materiały do wykonania zadania w ramach projektu grupowego; opracowuje zlecone zadania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stosuje tabulacje, wcięcia, interlinie;</w:t>
            </w:r>
          </w:p>
          <w:p w:rsidR="00000000" w:rsidDel="00000000" w:rsidP="00000000" w:rsidRDefault="00000000" w:rsidRPr="00000000" w14:paraId="0000004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wykorzystuje możliwości automatycznego wyszukiwania i zamiany znaków; </w:t>
            </w:r>
          </w:p>
          <w:p w:rsidR="00000000" w:rsidDel="00000000" w:rsidP="00000000" w:rsidRDefault="00000000" w:rsidRPr="00000000" w14:paraId="0000004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wykorzystuje edytor równań do pisania prostych wzorów;</w:t>
            </w:r>
          </w:p>
          <w:p w:rsidR="00000000" w:rsidDel="00000000" w:rsidP="00000000" w:rsidRDefault="00000000" w:rsidRPr="00000000" w14:paraId="0000004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zna podstawowe zasady pracy z tekstem wielostronicowym (redaguje nagłówek, stopkę wstawia numery stron);</w:t>
            </w:r>
          </w:p>
          <w:p w:rsidR="00000000" w:rsidDel="00000000" w:rsidP="00000000" w:rsidRDefault="00000000" w:rsidRPr="00000000" w14:paraId="0000004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potrafi podzielić tekst na kolumny;</w:t>
            </w:r>
          </w:p>
          <w:p w:rsidR="00000000" w:rsidDel="00000000" w:rsidP="00000000" w:rsidRDefault="00000000" w:rsidRPr="00000000" w14:paraId="0000004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drukuje dokumenty tekstowe, dobierając odpowiednie parametry drukowania;</w:t>
            </w:r>
          </w:p>
          <w:p w:rsidR="00000000" w:rsidDel="00000000" w:rsidP="00000000" w:rsidRDefault="00000000" w:rsidRPr="00000000" w14:paraId="0000004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przygotowuje dokumenty do wykonania zadania w ramach projektu grupowego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rPr>
                <w:rFonts w:ascii="Arial" w:cs="Arial" w:eastAsia="Arial" w:hAnsi="Arial"/>
                <w:smallCaps w:val="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sz w:val="19"/>
                <w:szCs w:val="19"/>
                <w:rtl w:val="0"/>
              </w:rPr>
              <w:t xml:space="preserve">stosuje różne typy tabulatorów, potrafi zmienić ich ustawienia w całym tekście; </w:t>
            </w:r>
          </w:p>
          <w:p w:rsidR="00000000" w:rsidDel="00000000" w:rsidP="00000000" w:rsidRDefault="00000000" w:rsidRPr="00000000" w14:paraId="0000004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rPr>
                <w:rFonts w:ascii="Arial" w:cs="Arial" w:eastAsia="Arial" w:hAnsi="Arial"/>
                <w:smallCaps w:val="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sz w:val="19"/>
                <w:szCs w:val="19"/>
                <w:rtl w:val="0"/>
              </w:rPr>
              <w:t xml:space="preserve">stosuje odpowiednio spacje nierozdzielające; </w:t>
            </w:r>
          </w:p>
          <w:p w:rsidR="00000000" w:rsidDel="00000000" w:rsidP="00000000" w:rsidRDefault="00000000" w:rsidRPr="00000000" w14:paraId="0000005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rPr>
                <w:rFonts w:ascii="Arial" w:cs="Arial" w:eastAsia="Arial" w:hAnsi="Arial"/>
                <w:smallCaps w:val="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sz w:val="19"/>
                <w:szCs w:val="19"/>
                <w:rtl w:val="0"/>
              </w:rPr>
              <w:t xml:space="preserve">wstawia dowolne wzory, wykorzystując edytor równań;</w:t>
            </w:r>
          </w:p>
          <w:p w:rsidR="00000000" w:rsidDel="00000000" w:rsidP="00000000" w:rsidRDefault="00000000" w:rsidRPr="00000000" w14:paraId="0000005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rPr>
                <w:rFonts w:ascii="Arial" w:cs="Arial" w:eastAsia="Arial" w:hAnsi="Arial"/>
                <w:smallCaps w:val="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sz w:val="19"/>
                <w:szCs w:val="19"/>
                <w:rtl w:val="0"/>
              </w:rPr>
              <w:t xml:space="preserve">osadza obraz w dokumencie tekstowym, wstawia obraz do dokumentu tekstowego z zachowaniem połączenia oraz omawia różnice między tymi dwiema metodami;</w:t>
            </w:r>
          </w:p>
          <w:p w:rsidR="00000000" w:rsidDel="00000000" w:rsidP="00000000" w:rsidRDefault="00000000" w:rsidRPr="00000000" w14:paraId="0000005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rPr>
                <w:rFonts w:ascii="Arial" w:cs="Arial" w:eastAsia="Arial" w:hAnsi="Arial"/>
                <w:smallCaps w:val="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sz w:val="19"/>
                <w:szCs w:val="19"/>
                <w:rtl w:val="0"/>
              </w:rPr>
              <w:t xml:space="preserve">stosuje podział strony;</w:t>
            </w:r>
          </w:p>
          <w:p w:rsidR="00000000" w:rsidDel="00000000" w:rsidP="00000000" w:rsidRDefault="00000000" w:rsidRPr="00000000" w14:paraId="0000005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rPr>
                <w:rFonts w:ascii="Arial" w:cs="Arial" w:eastAsia="Arial" w:hAnsi="Arial"/>
                <w:smallCaps w:val="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sz w:val="19"/>
                <w:szCs w:val="19"/>
                <w:rtl w:val="0"/>
              </w:rPr>
              <w:t xml:space="preserve">stosuje przypisy;</w:t>
            </w:r>
          </w:p>
          <w:p w:rsidR="00000000" w:rsidDel="00000000" w:rsidP="00000000" w:rsidRDefault="00000000" w:rsidRPr="00000000" w14:paraId="0000005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rPr>
                <w:rFonts w:ascii="Arial" w:cs="Arial" w:eastAsia="Arial" w:hAnsi="Arial"/>
                <w:smallCaps w:val="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sz w:val="19"/>
                <w:szCs w:val="19"/>
                <w:rtl w:val="0"/>
              </w:rPr>
              <w:t xml:space="preserve">wie, jak sprawdzić z ilu znaków składa się dokument;</w:t>
            </w:r>
          </w:p>
          <w:p w:rsidR="00000000" w:rsidDel="00000000" w:rsidP="00000000" w:rsidRDefault="00000000" w:rsidRPr="00000000" w14:paraId="0000005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rPr>
                <w:rFonts w:ascii="Arial" w:cs="Arial" w:eastAsia="Arial" w:hAnsi="Arial"/>
                <w:smallCaps w:val="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sz w:val="19"/>
                <w:szCs w:val="19"/>
                <w:rtl w:val="0"/>
              </w:rPr>
              <w:t xml:space="preserve">wykonuje trudniejsze zadania szczegółowe podczas realizacji projektu grupowego; </w:t>
            </w:r>
          </w:p>
          <w:p w:rsidR="00000000" w:rsidDel="00000000" w:rsidP="00000000" w:rsidRDefault="00000000" w:rsidRPr="00000000" w14:paraId="0000005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76" w:lineRule="auto"/>
              <w:rPr>
                <w:rFonts w:ascii="Arial" w:cs="Arial" w:eastAsia="Arial" w:hAnsi="Arial"/>
                <w:smallCaps w:val="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sz w:val="19"/>
                <w:szCs w:val="19"/>
                <w:rtl w:val="0"/>
              </w:rPr>
              <w:t xml:space="preserve">wykonuje kolaż ze zdjęć</w:t>
            </w:r>
          </w:p>
        </w:tc>
      </w:tr>
    </w:tbl>
    <w:p w:rsidR="00000000" w:rsidDel="00000000" w:rsidP="00000000" w:rsidRDefault="00000000" w:rsidRPr="00000000" w14:paraId="00000057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4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00.0000000000005"/>
        <w:gridCol w:w="3395"/>
        <w:gridCol w:w="3270"/>
        <w:gridCol w:w="4065"/>
        <w:tblGridChange w:id="0">
          <w:tblGrid>
            <w:gridCol w:w="3700.0000000000005"/>
            <w:gridCol w:w="3395"/>
            <w:gridCol w:w="3270"/>
            <w:gridCol w:w="4065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22"/>
                <w:szCs w:val="22"/>
                <w:rtl w:val="0"/>
              </w:rPr>
              <w:t xml:space="preserve">Rozwiązywanie problemów z wykorzystaniem aplikacji komputerowych – obliczenia w arkuszu kalkulacyjnym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Uczeń: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Uczeń: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Uczeń: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Uczeń: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sz w:val="19"/>
                <w:szCs w:val="19"/>
                <w:rtl w:val="0"/>
              </w:rPr>
              <w:t xml:space="preserve">potrafi zastosować kopiowanie i wklejanie formuł;</w:t>
            </w:r>
          </w:p>
          <w:p w:rsidR="00000000" w:rsidDel="00000000" w:rsidP="00000000" w:rsidRDefault="00000000" w:rsidRPr="00000000" w14:paraId="0000006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sz w:val="19"/>
                <w:szCs w:val="19"/>
                <w:rtl w:val="0"/>
              </w:rPr>
              <w:t xml:space="preserve">zna ogólne zasady przygotowania wykresu w arkuszu kalkulacyjnym;</w:t>
            </w:r>
          </w:p>
          <w:p w:rsidR="00000000" w:rsidDel="00000000" w:rsidP="00000000" w:rsidRDefault="00000000" w:rsidRPr="00000000" w14:paraId="0000006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sz w:val="19"/>
                <w:szCs w:val="19"/>
                <w:rtl w:val="0"/>
              </w:rPr>
              <w:t xml:space="preserve">korzysta z kreatora wykresów do utworzenia prostego wykresu;</w:t>
            </w:r>
          </w:p>
          <w:p w:rsidR="00000000" w:rsidDel="00000000" w:rsidP="00000000" w:rsidRDefault="00000000" w:rsidRPr="00000000" w14:paraId="0000006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sz w:val="19"/>
                <w:szCs w:val="19"/>
                <w:rtl w:val="0"/>
              </w:rPr>
              <w:t xml:space="preserve">zapisuje utworzony arkusz kalkulacyjny we wskazanym folderze docelowym;</w:t>
            </w:r>
          </w:p>
          <w:p w:rsidR="00000000" w:rsidDel="00000000" w:rsidP="00000000" w:rsidRDefault="00000000" w:rsidRPr="00000000" w14:paraId="0000006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sz w:val="19"/>
                <w:szCs w:val="19"/>
                <w:rtl w:val="0"/>
              </w:rPr>
              <w:t xml:space="preserve">stosuje arkusz kalkulacyjny do rozwiązywania prostych zadań rachunkowych z zakresu objętego programem nauczania klasy 8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sz w:val="19"/>
                <w:szCs w:val="19"/>
                <w:rtl w:val="0"/>
              </w:rPr>
              <w:t xml:space="preserve">zna i stosuje zasadę adresowania względnego;</w:t>
            </w:r>
          </w:p>
          <w:p w:rsidR="00000000" w:rsidDel="00000000" w:rsidP="00000000" w:rsidRDefault="00000000" w:rsidRPr="00000000" w14:paraId="0000006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sz w:val="19"/>
                <w:szCs w:val="19"/>
                <w:rtl w:val="0"/>
              </w:rPr>
              <w:t xml:space="preserve">potrafi tworzyć formuły wykonujące bardziej zaawansowane obliczenia;</w:t>
            </w:r>
          </w:p>
          <w:p w:rsidR="00000000" w:rsidDel="00000000" w:rsidP="00000000" w:rsidRDefault="00000000" w:rsidRPr="00000000" w14:paraId="0000006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sz w:val="19"/>
                <w:szCs w:val="19"/>
                <w:rtl w:val="0"/>
              </w:rPr>
              <w:t xml:space="preserve">stosuje funkcje arkusza kalkulacyjnego, tj.: SUMA, ŚREDNIA; </w:t>
            </w:r>
          </w:p>
          <w:p w:rsidR="00000000" w:rsidDel="00000000" w:rsidP="00000000" w:rsidRDefault="00000000" w:rsidRPr="00000000" w14:paraId="0000006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sz w:val="19"/>
                <w:szCs w:val="19"/>
                <w:rtl w:val="0"/>
              </w:rPr>
              <w:t xml:space="preserve">tworzy wykres składający się z dwóch serii danych, potrafi dodać do niego odpowiednie opisy;</w:t>
            </w:r>
          </w:p>
          <w:p w:rsidR="00000000" w:rsidDel="00000000" w:rsidP="00000000" w:rsidRDefault="00000000" w:rsidRPr="00000000" w14:paraId="0000006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sz w:val="19"/>
                <w:szCs w:val="19"/>
                <w:rtl w:val="0"/>
              </w:rPr>
              <w:t xml:space="preserve">stosuje arkusz kalkulacyjny do rozwiązywania prostych problemów algorytmicznych;</w:t>
            </w:r>
          </w:p>
          <w:p w:rsidR="00000000" w:rsidDel="00000000" w:rsidP="00000000" w:rsidRDefault="00000000" w:rsidRPr="00000000" w14:paraId="0000006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sz w:val="19"/>
                <w:szCs w:val="19"/>
                <w:rtl w:val="0"/>
              </w:rPr>
              <w:t xml:space="preserve">stosuje arkusz kalkulacyjny do rozwiązywania zadań rachunkowych (na przykład z matematyki lub fizyki) i z codziennego życia (na przykład planowanie wydatków);</w:t>
            </w:r>
          </w:p>
          <w:p w:rsidR="00000000" w:rsidDel="00000000" w:rsidP="00000000" w:rsidRDefault="00000000" w:rsidRPr="00000000" w14:paraId="0000006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sz w:val="19"/>
                <w:szCs w:val="19"/>
                <w:rtl w:val="0"/>
              </w:rPr>
              <w:t xml:space="preserve">wie, na czym polegają modelowanie i symulacja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sz w:val="19"/>
                <w:szCs w:val="19"/>
                <w:rtl w:val="0"/>
              </w:rPr>
              <w:t xml:space="preserve">stosuje adresowanie mieszane;</w:t>
            </w:r>
          </w:p>
          <w:p w:rsidR="00000000" w:rsidDel="00000000" w:rsidP="00000000" w:rsidRDefault="00000000" w:rsidRPr="00000000" w14:paraId="0000007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sz w:val="19"/>
                <w:szCs w:val="19"/>
                <w:rtl w:val="0"/>
              </w:rPr>
              <w:t xml:space="preserve">porządkuje i filtruje dane w tabeli;</w:t>
            </w:r>
          </w:p>
          <w:p w:rsidR="00000000" w:rsidDel="00000000" w:rsidP="00000000" w:rsidRDefault="00000000" w:rsidRPr="00000000" w14:paraId="0000007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sz w:val="19"/>
                <w:szCs w:val="19"/>
                <w:rtl w:val="0"/>
              </w:rPr>
              <w:t xml:space="preserve">wykonuje w arkuszu kalkulacyjnym proste obliczenia z dziedziny fizyki, matematyki, geografii, np. tworzy tabelę do obliczania wartości funkcji liniowej i tworzy odpowiedni wykres;</w:t>
            </w:r>
          </w:p>
          <w:p w:rsidR="00000000" w:rsidDel="00000000" w:rsidP="00000000" w:rsidRDefault="00000000" w:rsidRPr="00000000" w14:paraId="0000007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sz w:val="19"/>
                <w:szCs w:val="19"/>
                <w:rtl w:val="0"/>
              </w:rPr>
              <w:t xml:space="preserve">zna zasady doboru typu wykresu do danych i wyników; </w:t>
            </w:r>
          </w:p>
          <w:p w:rsidR="00000000" w:rsidDel="00000000" w:rsidP="00000000" w:rsidRDefault="00000000" w:rsidRPr="00000000" w14:paraId="0000007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sz w:val="19"/>
                <w:szCs w:val="19"/>
                <w:rtl w:val="0"/>
              </w:rPr>
              <w:t xml:space="preserve">drukuje tabelę arkusza kalkulacyjnego, dobierając odpowiednie parametry drukowania; rozróżnia linie siatki i obramowania;</w:t>
            </w:r>
          </w:p>
          <w:p w:rsidR="00000000" w:rsidDel="00000000" w:rsidP="00000000" w:rsidRDefault="00000000" w:rsidRPr="00000000" w14:paraId="0000007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sz w:val="19"/>
                <w:szCs w:val="19"/>
                <w:rtl w:val="0"/>
              </w:rPr>
              <w:t xml:space="preserve">wyjaśnia, na czym polega modelowanie rzeczywistości;</w:t>
            </w:r>
          </w:p>
          <w:p w:rsidR="00000000" w:rsidDel="00000000" w:rsidP="00000000" w:rsidRDefault="00000000" w:rsidRPr="00000000" w14:paraId="0000007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sz w:val="19"/>
                <w:szCs w:val="19"/>
                <w:rtl w:val="0"/>
              </w:rPr>
              <w:t xml:space="preserve">korzystając z gotowego przykładu, np. modelu rzutu kostką sześcienną do gry, omawia, na czym polega modelowanie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sz w:val="19"/>
                <w:szCs w:val="19"/>
                <w:rtl w:val="0"/>
              </w:rPr>
              <w:t xml:space="preserve">rozróżnia zasady adresowania względnego, bezwzględnego i mieszanego;</w:t>
            </w:r>
          </w:p>
          <w:p w:rsidR="00000000" w:rsidDel="00000000" w:rsidP="00000000" w:rsidRDefault="00000000" w:rsidRPr="00000000" w14:paraId="0000007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sz w:val="19"/>
                <w:szCs w:val="19"/>
                <w:rtl w:val="0"/>
              </w:rPr>
              <w:t xml:space="preserve">potrafi układać rozbudowane formuły z zastosowaniem funkcji; </w:t>
            </w:r>
          </w:p>
          <w:p w:rsidR="00000000" w:rsidDel="00000000" w:rsidP="00000000" w:rsidRDefault="00000000" w:rsidRPr="00000000" w14:paraId="0000007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sz w:val="19"/>
                <w:szCs w:val="19"/>
                <w:rtl w:val="0"/>
              </w:rPr>
              <w:t xml:space="preserve">tworzy, zależnie od danych, różne typy wykresów: XY (punktowy), liniowy, kołowy;</w:t>
            </w:r>
          </w:p>
          <w:p w:rsidR="00000000" w:rsidDel="00000000" w:rsidP="00000000" w:rsidRDefault="00000000" w:rsidRPr="00000000" w14:paraId="0000007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sz w:val="19"/>
                <w:szCs w:val="19"/>
                <w:rtl w:val="0"/>
              </w:rPr>
              <w:t xml:space="preserve">wstawia tabelę arkusza kalkulacyjnego do dokumentu tekstowego jako obiekt osadzony i jako obiekt połączony;</w:t>
            </w:r>
          </w:p>
          <w:p w:rsidR="00000000" w:rsidDel="00000000" w:rsidP="00000000" w:rsidRDefault="00000000" w:rsidRPr="00000000" w14:paraId="0000007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sz w:val="19"/>
                <w:szCs w:val="19"/>
                <w:rtl w:val="0"/>
              </w:rPr>
              <w:t xml:space="preserve">wstawia z pliku tabelę arkusza kalkulacyjnego do dokumentu tekstowego;</w:t>
            </w:r>
          </w:p>
          <w:p w:rsidR="00000000" w:rsidDel="00000000" w:rsidP="00000000" w:rsidRDefault="00000000" w:rsidRPr="00000000" w14:paraId="0000007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sz w:val="19"/>
                <w:szCs w:val="19"/>
                <w:rtl w:val="0"/>
              </w:rPr>
              <w:t xml:space="preserve">korzystając z gotowego przykładu modelu rzutu kostką sześcienną do gry, omawia zasady modelowania;</w:t>
            </w:r>
          </w:p>
          <w:p w:rsidR="00000000" w:rsidDel="00000000" w:rsidP="00000000" w:rsidRDefault="00000000" w:rsidRPr="00000000" w14:paraId="0000007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  <w:sz w:val="19"/>
                <w:szCs w:val="19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sz w:val="19"/>
                <w:szCs w:val="19"/>
                <w:rtl w:val="0"/>
              </w:rPr>
              <w:t xml:space="preserve">wykonuje prosty model, np. rzutu monetą, korzystając z arkusza kalkulacyjnego</w:t>
            </w:r>
          </w:p>
        </w:tc>
      </w:tr>
    </w:tbl>
    <w:p w:rsidR="00000000" w:rsidDel="00000000" w:rsidP="00000000" w:rsidRDefault="00000000" w:rsidRPr="00000000" w14:paraId="0000007E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Arial" w:cs="Arial" w:eastAsia="Arial" w:hAnsi="Arial"/>
          <w:smallCaps w:val="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4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75"/>
        <w:gridCol w:w="105"/>
        <w:gridCol w:w="3150"/>
        <w:gridCol w:w="105"/>
        <w:gridCol w:w="3270"/>
        <w:gridCol w:w="105"/>
        <w:gridCol w:w="4065"/>
        <w:tblGridChange w:id="0">
          <w:tblGrid>
            <w:gridCol w:w="3675"/>
            <w:gridCol w:w="105"/>
            <w:gridCol w:w="3150"/>
            <w:gridCol w:w="105"/>
            <w:gridCol w:w="3270"/>
            <w:gridCol w:w="105"/>
            <w:gridCol w:w="4065"/>
          </w:tblGrid>
        </w:tblGridChange>
      </w:tblGrid>
      <w:tr>
        <w:trPr>
          <w:cantSplit w:val="0"/>
          <w:tblHeader w:val="0"/>
        </w:trPr>
        <w:tc>
          <w:tcPr>
            <w:gridSpan w:val="7"/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22"/>
                <w:szCs w:val="22"/>
                <w:rtl w:val="0"/>
              </w:rPr>
              <w:t xml:space="preserve">Rozwiązywanie problemów z wykorzystaniem aplikacji komputerowych – tworzenie strony internetowej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gridSpan w:val="2"/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gridSpan w:val="2"/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Uczeń:</w:t>
            </w:r>
          </w:p>
        </w:tc>
        <w:tc>
          <w:tcPr>
            <w:gridSpan w:val="2"/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Uczeń:</w:t>
            </w:r>
          </w:p>
        </w:tc>
        <w:tc>
          <w:tcPr>
            <w:gridSpan w:val="2"/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Uczeń: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Uczeń: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zna ogólne zasady projektowania stron WWW i wie, jakie narzędzia umożliwiają ich tworzenie;</w:t>
            </w:r>
          </w:p>
          <w:p w:rsidR="00000000" w:rsidDel="00000000" w:rsidP="00000000" w:rsidRDefault="00000000" w:rsidRPr="00000000" w14:paraId="0000009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wie, w jaki sposób zbudowane są strony WWW</w:t>
            </w:r>
          </w:p>
        </w:tc>
        <w:tc>
          <w:tcPr>
            <w:gridSpan w:val="2"/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potrafi, korzystając z podstawowych znaczników HTML, tworzyć prostą strukturę strony internetowej;</w:t>
            </w:r>
          </w:p>
          <w:p w:rsidR="00000000" w:rsidDel="00000000" w:rsidP="00000000" w:rsidRDefault="00000000" w:rsidRPr="00000000" w14:paraId="0000009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umie tworzyć akapity i wymuszać podział wiersza, dodawać nagłówki do tekstu, zmieniać krój i rozmiar czcionki;</w:t>
            </w:r>
          </w:p>
          <w:p w:rsidR="00000000" w:rsidDel="00000000" w:rsidP="00000000" w:rsidRDefault="00000000" w:rsidRPr="00000000" w14:paraId="0000009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wie, jak założyć internetowy dziennik – blog</w:t>
            </w:r>
          </w:p>
        </w:tc>
        <w:tc>
          <w:tcPr>
            <w:gridSpan w:val="2"/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zna funkcje i zastosowanie najważniejszych znaczników HTML;</w:t>
            </w:r>
          </w:p>
          <w:p w:rsidR="00000000" w:rsidDel="00000000" w:rsidP="00000000" w:rsidRDefault="00000000" w:rsidRPr="00000000" w14:paraId="0000009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potrafi wstawiać obrazy do utworzonych stron;</w:t>
            </w:r>
          </w:p>
          <w:p w:rsidR="00000000" w:rsidDel="00000000" w:rsidP="00000000" w:rsidRDefault="00000000" w:rsidRPr="00000000" w14:paraId="0000009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umie tworzyć listy wypunktowane i numerowane i wstawiać hiperłącza;</w:t>
            </w:r>
          </w:p>
          <w:p w:rsidR="00000000" w:rsidDel="00000000" w:rsidP="00000000" w:rsidRDefault="00000000" w:rsidRPr="00000000" w14:paraId="0000009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tworzy prostą stronę internetową, korzystając z poleconego przez nauczyciela narzędzia;</w:t>
            </w:r>
          </w:p>
          <w:p w:rsidR="00000000" w:rsidDel="00000000" w:rsidP="00000000" w:rsidRDefault="00000000" w:rsidRPr="00000000" w14:paraId="000000A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wie, czym są systemy zarządzania treścią i tworzy prosty blog w oparciu o wybrany system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formatuje tekst na stronie internetowej, wstawia tabele;</w:t>
            </w:r>
          </w:p>
          <w:p w:rsidR="00000000" w:rsidDel="00000000" w:rsidP="00000000" w:rsidRDefault="00000000" w:rsidRPr="00000000" w14:paraId="000000A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dba o poprawność merytoryczną i redakcyjną tekstów;</w:t>
            </w:r>
          </w:p>
          <w:p w:rsidR="00000000" w:rsidDel="00000000" w:rsidP="00000000" w:rsidRDefault="00000000" w:rsidRPr="00000000" w14:paraId="000000A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potrafi utworzyć prostą stronę internetową (m.in. zawierającą blog) w oparciu o wybrany system zarządzania treścią; dodaje nowe wpisy, przydziela wpisy do kategorii, dodaje tagi;</w:t>
            </w:r>
          </w:p>
          <w:p w:rsidR="00000000" w:rsidDel="00000000" w:rsidP="00000000" w:rsidRDefault="00000000" w:rsidRPr="00000000" w14:paraId="000000A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publikuje utworzone strony w Internecie;</w:t>
            </w:r>
          </w:p>
          <w:p w:rsidR="00000000" w:rsidDel="00000000" w:rsidP="00000000" w:rsidRDefault="00000000" w:rsidRPr="00000000" w14:paraId="000000A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współpracuje w grupie przy tworzeniu projektu, wykonując samodzielnie zadania szczegółowe</w:t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22"/>
                <w:szCs w:val="22"/>
                <w:rtl w:val="0"/>
              </w:rPr>
              <w:t xml:space="preserve">Rozwiązywanie problemów z wykorzystaniem aplikacji komputerowych – tworzenie prezentacji multimedialnej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gridSpan w:val="2"/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gridSpan w:val="2"/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gridSpan w:val="2"/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jc w:val="center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Uczeń:</w:t>
            </w:r>
          </w:p>
        </w:tc>
        <w:tc>
          <w:tcPr>
            <w:gridSpan w:val="2"/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Uczeń:</w:t>
            </w:r>
          </w:p>
        </w:tc>
        <w:tc>
          <w:tcPr>
            <w:gridSpan w:val="2"/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Uczeń:</w:t>
            </w:r>
          </w:p>
        </w:tc>
        <w:tc>
          <w:tcPr>
            <w:gridSpan w:val="2"/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b w:val="1"/>
                <w:smallCaps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18"/>
                <w:szCs w:val="18"/>
                <w:rtl w:val="0"/>
              </w:rPr>
              <w:t xml:space="preserve">Uczeń: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wie, czym jest prezentacja multimedialna i posługuje się programem do jej tworzenia;</w:t>
            </w:r>
          </w:p>
          <w:p w:rsidR="00000000" w:rsidDel="00000000" w:rsidP="00000000" w:rsidRDefault="00000000" w:rsidRPr="00000000" w14:paraId="000000B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zna podstawowe zasady tworzenia prezentacji;</w:t>
            </w:r>
          </w:p>
          <w:p w:rsidR="00000000" w:rsidDel="00000000" w:rsidP="00000000" w:rsidRDefault="00000000" w:rsidRPr="00000000" w14:paraId="000000B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tworzy prezentację składającą się z kilku slajdów z zastosowaniem animacji niestandardowych; wstawia do slajdu tekst i grafikę;</w:t>
            </w:r>
          </w:p>
          <w:p w:rsidR="00000000" w:rsidDel="00000000" w:rsidP="00000000" w:rsidRDefault="00000000" w:rsidRPr="00000000" w14:paraId="000000B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zapisuje prezentację i potrafi uruchomić pokaz slajdów</w:t>
            </w:r>
          </w:p>
        </w:tc>
        <w:tc>
          <w:tcPr>
            <w:gridSpan w:val="2"/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zna cechy dobrej prezentacji; </w:t>
            </w:r>
          </w:p>
          <w:p w:rsidR="00000000" w:rsidDel="00000000" w:rsidP="00000000" w:rsidRDefault="00000000" w:rsidRPr="00000000" w14:paraId="000000C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podaje przykładowe programy do tworzenia prezentacji;</w:t>
            </w:r>
          </w:p>
          <w:p w:rsidR="00000000" w:rsidDel="00000000" w:rsidP="00000000" w:rsidRDefault="00000000" w:rsidRPr="00000000" w14:paraId="000000C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wykonuje przejścia między slajdami; </w:t>
            </w:r>
          </w:p>
          <w:p w:rsidR="00000000" w:rsidDel="00000000" w:rsidP="00000000" w:rsidRDefault="00000000" w:rsidRPr="00000000" w14:paraId="000000C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stosuje tło we wszystkich slajdach; potrafi ustawić inne tło dla każdego slajdu;</w:t>
            </w:r>
          </w:p>
          <w:p w:rsidR="00000000" w:rsidDel="00000000" w:rsidP="00000000" w:rsidRDefault="00000000" w:rsidRPr="00000000" w14:paraId="000000C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zmienia kolejność slajdów; usuwa niepotrzebne slajdy;</w:t>
            </w:r>
          </w:p>
          <w:p w:rsidR="00000000" w:rsidDel="00000000" w:rsidP="00000000" w:rsidRDefault="00000000" w:rsidRPr="00000000" w14:paraId="000000C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zna podstawowe możliwości programu do obróbki filmu</w:t>
            </w:r>
          </w:p>
        </w:tc>
        <w:tc>
          <w:tcPr>
            <w:gridSpan w:val="2"/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przygotowuje plan prezentacji; planuje wygląd slajdów; </w:t>
            </w:r>
          </w:p>
          <w:p w:rsidR="00000000" w:rsidDel="00000000" w:rsidP="00000000" w:rsidRDefault="00000000" w:rsidRPr="00000000" w14:paraId="000000C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korzysta z szablonów; dobiera odpowiedni szablon do danej prezentacji; potrafi ustawić jednakowe tło dla wszystkich slajdów oraz inne dla wybranego slajdu;</w:t>
            </w:r>
          </w:p>
          <w:p w:rsidR="00000000" w:rsidDel="00000000" w:rsidP="00000000" w:rsidRDefault="00000000" w:rsidRPr="00000000" w14:paraId="000000C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nagrywa filmy;</w:t>
            </w:r>
          </w:p>
          <w:p w:rsidR="00000000" w:rsidDel="00000000" w:rsidP="00000000" w:rsidRDefault="00000000" w:rsidRPr="00000000" w14:paraId="000000C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wstawia na slajd hiperłącza, umieszcza przyciski akcji;</w:t>
            </w:r>
          </w:p>
          <w:p w:rsidR="00000000" w:rsidDel="00000000" w:rsidP="00000000" w:rsidRDefault="00000000" w:rsidRPr="00000000" w14:paraId="000000C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dba o poprawność redakcyjną tekstów</w:t>
            </w:r>
          </w:p>
        </w:tc>
        <w:tc>
          <w:tcPr>
            <w:gridSpan w:val="2"/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umieszcza w prezentacji efekty dźwiękowe;</w:t>
            </w:r>
          </w:p>
          <w:p w:rsidR="00000000" w:rsidDel="00000000" w:rsidP="00000000" w:rsidRDefault="00000000" w:rsidRPr="00000000" w14:paraId="000000C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poddaje nagrany film podstawowej obróbce;</w:t>
            </w:r>
          </w:p>
          <w:p w:rsidR="00000000" w:rsidDel="00000000" w:rsidP="00000000" w:rsidRDefault="00000000" w:rsidRPr="00000000" w14:paraId="000000C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wstawia film do prezentacji;</w:t>
            </w:r>
          </w:p>
          <w:p w:rsidR="00000000" w:rsidDel="00000000" w:rsidP="00000000" w:rsidRDefault="00000000" w:rsidRPr="00000000" w14:paraId="000000D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76" w:lineRule="auto"/>
              <w:rPr>
                <w:rFonts w:ascii="Arial" w:cs="Arial" w:eastAsia="Arial" w:hAnsi="Arial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smallCaps w:val="0"/>
                <w:rtl w:val="0"/>
              </w:rPr>
              <w:t xml:space="preserve">współpracuje w grupie przy tworzeniu projektu, wykonując samodzielnie zadania szczegółowe</w:t>
            </w:r>
          </w:p>
        </w:tc>
      </w:tr>
    </w:tbl>
    <w:p w:rsidR="00000000" w:rsidDel="00000000" w:rsidP="00000000" w:rsidRDefault="00000000" w:rsidRPr="00000000" w14:paraId="000000D2">
      <w:pPr>
        <w:keepNext w:val="1"/>
        <w:widowControl w:val="0"/>
        <w:spacing w:befor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40c28"/>
          <w:rtl w:val="0"/>
        </w:rPr>
        <w:t xml:space="preserve">Ocenę celującą otrzymuje uczeń, który opanował przewidziany podstawą programową materiał w 100%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sectPr>
      <w:headerReference r:id="rId7" w:type="default"/>
      <w:pgSz w:h="11906" w:w="16838" w:orient="landscape"/>
      <w:pgMar w:bottom="624" w:top="851" w:left="1418" w:right="141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FhEiL1m079FYmlkO85KgA9PruQ==">CgMxLjAyCGguZ2pkZ3hzOAFyITE5VU02Vkp5TDJ0WnRVbU9RbEFReVk2eEJzZHIxUXlodw==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